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D6F" w:rsidRDefault="00724EF2" w:rsidP="00887D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4EF2">
        <w:rPr>
          <w:rFonts w:ascii="Times New Roman" w:hAnsi="Times New Roman" w:cs="Times New Roman"/>
          <w:sz w:val="28"/>
          <w:szCs w:val="28"/>
        </w:rPr>
        <w:object w:dxaOrig="8670" w:dyaOrig="12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5pt;height:618pt" o:ole="">
            <v:imagedata r:id="rId6" o:title=""/>
          </v:shape>
          <o:OLEObject Type="Embed" ProgID="AcroExch.Document.DC" ShapeID="_x0000_i1025" DrawAspect="Content" ObjectID="_1688388427" r:id="rId7"/>
        </w:object>
      </w:r>
      <w:r w:rsidR="00887D6F" w:rsidRPr="00887D6F">
        <w:rPr>
          <w:rFonts w:ascii="Times New Roman" w:hAnsi="Times New Roman" w:cs="Times New Roman"/>
          <w:sz w:val="28"/>
          <w:szCs w:val="28"/>
        </w:rPr>
        <w:t>М</w:t>
      </w:r>
      <w:r w:rsidR="00887D6F">
        <w:rPr>
          <w:rFonts w:ascii="Times New Roman" w:hAnsi="Times New Roman" w:cs="Times New Roman"/>
          <w:sz w:val="28"/>
          <w:szCs w:val="28"/>
        </w:rPr>
        <w:t>униципальное казенное учреждение</w:t>
      </w:r>
    </w:p>
    <w:p w:rsidR="00887D6F" w:rsidRDefault="00887D6F" w:rsidP="00887D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87D6F">
        <w:rPr>
          <w:rFonts w:ascii="Times New Roman" w:hAnsi="Times New Roman" w:cs="Times New Roman"/>
          <w:sz w:val="28"/>
          <w:szCs w:val="28"/>
        </w:rPr>
        <w:t xml:space="preserve"> «Управление образования </w:t>
      </w:r>
    </w:p>
    <w:p w:rsidR="00887D6F" w:rsidRDefault="00887D6F" w:rsidP="00887D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87D6F">
        <w:rPr>
          <w:rFonts w:ascii="Times New Roman" w:hAnsi="Times New Roman" w:cs="Times New Roman"/>
          <w:sz w:val="28"/>
          <w:szCs w:val="28"/>
        </w:rPr>
        <w:t>Балта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87D6F">
        <w:rPr>
          <w:rFonts w:ascii="Times New Roman" w:hAnsi="Times New Roman" w:cs="Times New Roman"/>
          <w:sz w:val="28"/>
          <w:szCs w:val="28"/>
        </w:rPr>
        <w:t>ин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87D6F">
        <w:rPr>
          <w:rFonts w:ascii="Times New Roman" w:hAnsi="Times New Roman" w:cs="Times New Roman"/>
          <w:sz w:val="28"/>
          <w:szCs w:val="28"/>
        </w:rPr>
        <w:t>кого</w:t>
      </w:r>
      <w:proofErr w:type="spellEnd"/>
      <w:r w:rsidRPr="00887D6F">
        <w:rPr>
          <w:rFonts w:ascii="Times New Roman" w:hAnsi="Times New Roman" w:cs="Times New Roman"/>
          <w:sz w:val="28"/>
          <w:szCs w:val="28"/>
        </w:rPr>
        <w:t xml:space="preserve"> районного исполнительного комитета»</w:t>
      </w:r>
    </w:p>
    <w:p w:rsidR="00887D6F" w:rsidRDefault="00887D6F" w:rsidP="00887D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7D6F" w:rsidRDefault="00887D6F" w:rsidP="00887D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7D6F" w:rsidRDefault="00887D6F" w:rsidP="00887D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7D6F" w:rsidRDefault="00887D6F" w:rsidP="00A86BF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87D6F" w:rsidRDefault="00887D6F" w:rsidP="00A86BF5">
      <w:pPr>
        <w:spacing w:after="135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887D6F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Информационная карта проекта</w:t>
      </w:r>
    </w:p>
    <w:p w:rsidR="0065609B" w:rsidRDefault="0065609B" w:rsidP="000E1B1E">
      <w:pPr>
        <w:shd w:val="clear" w:color="auto" w:fill="FFFFFF"/>
        <w:spacing w:after="135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560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Сроки реализации </w:t>
      </w:r>
      <w:proofErr w:type="gramStart"/>
      <w:r w:rsidRPr="006560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проекта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 </w:t>
      </w:r>
      <w:r w:rsidR="00FC59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2020</w:t>
      </w:r>
      <w:proofErr w:type="gramEnd"/>
      <w:r w:rsidR="00CB6E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-202</w:t>
      </w:r>
      <w:r w:rsidR="00FC59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CB6E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CB6E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гг</w:t>
      </w:r>
      <w:proofErr w:type="spellEnd"/>
    </w:p>
    <w:p w:rsidR="0065609B" w:rsidRDefault="0065609B" w:rsidP="000E1B1E">
      <w:pPr>
        <w:shd w:val="clear" w:color="auto" w:fill="FFFFFF"/>
        <w:spacing w:after="135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560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Целевая категория проекта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r w:rsidRPr="006560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Педагоги со стажем работы не более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Pr="006560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лет</w:t>
      </w:r>
    </w:p>
    <w:p w:rsidR="0065609B" w:rsidRDefault="00887D6F" w:rsidP="00A86BF5">
      <w:pPr>
        <w:shd w:val="clear" w:color="auto" w:fill="FFFFFF"/>
        <w:spacing w:after="135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D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</w:t>
      </w:r>
      <w:r w:rsidR="006560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проекта</w:t>
      </w:r>
      <w:r w:rsidRPr="00887D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887D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65609B" w:rsidRPr="006560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Молодые педагоги, которые приходят из ВУЗа работать в образовательную организацию, испытывают затруднения в разработке рабочей программы по предмету, в составлении плана урока, в организации учебно-познавательной деятельности учащихся на уроке, в выборе эффективных форм и приемов работы, в оценивании, в общении с учениками и родителями, в самоанализе собственной педагогической деятельности и др. Таким образом, задача </w:t>
      </w:r>
      <w:r w:rsidR="0097056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методической службы</w:t>
      </w:r>
      <w:r w:rsidR="0065609B" w:rsidRPr="006560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состоит в том, чтобы помочь педагогу адаптироваться и закрепиться в школе, организовать работу по повышению его профессиональной компетентности. </w:t>
      </w:r>
    </w:p>
    <w:p w:rsidR="008B2E2D" w:rsidRDefault="008B2E2D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09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представленного проекта будет способствовать совершенствованию методической работы с молодыми педагогами, росту их профессиональной компетентности, а значит развитию кадрового потенциала образовательной организации.</w:t>
      </w:r>
    </w:p>
    <w:p w:rsidR="00A86BF5" w:rsidRDefault="00A86BF5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5C7" w:rsidRDefault="007755C7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8B2E2D" w:rsidRPr="008B2E2D" w:rsidRDefault="008B2E2D" w:rsidP="00A86BF5">
      <w:pPr>
        <w:shd w:val="clear" w:color="auto" w:fill="FFFFFF"/>
        <w:spacing w:after="0" w:line="36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2E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Введение</w:t>
      </w:r>
    </w:p>
    <w:p w:rsidR="004F644A" w:rsidRDefault="008B2E2D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E2D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последние пять лет в образовании произошли колоссальные изменения: вступил в силу новый Закон об образовании, Федеральные государственные образовательные стандарты второго поколения, разработан профессиональный стандарт педагога. Кардинально изменились подходы к обучению и воспитанию детей, следовательно, изменились требования к учителю.</w:t>
      </w:r>
    </w:p>
    <w:p w:rsidR="00545A5A" w:rsidRPr="00545A5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государственных стратегий, определенных Федеральным законом «Об образовании в Российской Федерации», современная педагогическая деятельность должна быть направлена на создание системы образования, адаптированной к уровню подготовки, особенностям развития, способностям и интересам каждого обучающегося, отвечать потребностям его индивидуально-личностного развития и создавать условия для саморазвития и самореализации.</w:t>
      </w:r>
    </w:p>
    <w:p w:rsidR="00545A5A" w:rsidRPr="00545A5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Переориентация современного образования со </w:t>
      </w:r>
      <w:proofErr w:type="spellStart"/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знаниевой</w:t>
      </w:r>
      <w:proofErr w:type="spellEnd"/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парадигмы на системно-</w:t>
      </w:r>
      <w:proofErr w:type="spellStart"/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деятельностную</w:t>
      </w:r>
      <w:proofErr w:type="spellEnd"/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основу требует пересмотра устоявшихся подходов к организации методической работы, особенно работы с молодыми специалистами.</w:t>
      </w:r>
    </w:p>
    <w:p w:rsidR="00545A5A" w:rsidRPr="00545A5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вхождения молодого педагога в профессию всегда был непростым, но сегодня он осложняется тем, что происходят значительные целевые, методологические, содержательные и технологические изменения в организации образовательного процесса.</w:t>
      </w:r>
    </w:p>
    <w:p w:rsidR="00545A5A" w:rsidRPr="00545A5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Своевременная поддержка молодого педагога и разработанная система информационно-методического сопровождения создает условия для снятия значительного числа подобных нагрузок и успешного вхождения в избранную профессию.</w:t>
      </w:r>
    </w:p>
    <w:p w:rsidR="008B2E2D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 работы с молодыми учителями показывает, что даже при достаточно высоком уровне готовности к педагогической деятельности личностная и профессиональная адаптация молодого учителя может протекать длительное время. </w:t>
      </w:r>
    </w:p>
    <w:p w:rsidR="008B2E2D" w:rsidRPr="008B2E2D" w:rsidRDefault="008B2E2D" w:rsidP="000E1B1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E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первого дня работы в школе молодые специалисты имеют те же обязанности и несут ту же ответственность, что и коллеги с многолетним стажем, а обучающиеся, их родители, администрация ожидают от них столь же безупречного профессионализма. Между тем молодой специалист требует к себе особого внимания со стороны администрации и педагогического коллектива. Молодой учитель боится собственной несостоятельности во взаимодействии с учениками, их родителями, опасается критики опытных коллег, постоянно волнуется, боясь что-нибудь не успеть, забыть, упустить. Зачастую ситуативная тревожность перерастает в постоянную, страх и неудовлетворенность становятся привычными. Многие молодые специалисты, столкнувшись с реальностью школьной жизни, вскоре уходят из школы, избирая иной профессиональный путь</w:t>
      </w:r>
    </w:p>
    <w:p w:rsidR="008B2E2D" w:rsidRDefault="008B2E2D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а</w:t>
      </w: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нализ работы с молодыми учителями показывает, что наибольшие сложности у начинающих учителей вызывают вопросы организации и методики уроков, оформление школьной документации, организация работы с родителями обучающихся, осуществление классного руководства и др. Проблемы возникают в связи с тем, что молодой специалист в начале своей работы имеет достаточные знания, но недостаточные умения, так как у него не сформированы профессионально значимые качества.</w:t>
      </w:r>
    </w:p>
    <w:p w:rsidR="00545A5A" w:rsidRPr="00545A5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является необходимостью оказание постоянной методической помощи учителям. Чем раньше молодой специалист убедится в правильности выбора профессии, чем меньше прогнозируемых трудностей встретит он, тем более квалифицированным специалистом он может в итоге стать.</w:t>
      </w:r>
    </w:p>
    <w:p w:rsidR="004F644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Профессиональное становление педагога - сложное и многогранное явление педагогической деятельности. От того, как пройдет этот процесс, зависит, состоится ли новоявленный педагог как профессионал, останется ли он в сфере образования или найдет себя в другом деле.</w:t>
      </w:r>
    </w:p>
    <w:p w:rsidR="00545A5A" w:rsidRPr="00545A5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 с молодыми педагогами должна стать одним из приоритетных направлений в деятельности муниципальной и школьной методических служб.</w:t>
      </w:r>
    </w:p>
    <w:p w:rsidR="004F644A" w:rsidRDefault="00545A5A" w:rsidP="000E1B1E">
      <w:pPr>
        <w:shd w:val="clear" w:color="auto" w:fill="FFFFFF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A5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Непрерывность профессионального развития молодых специалистов реализуется через организацию самообразования, работу муниципальной и школьной методических служб, работу педагогов-наставников, внедрение дистанционных форм обучения, привлечение социальных партнеров и др.</w:t>
      </w:r>
    </w:p>
    <w:p w:rsidR="00970565" w:rsidRDefault="00545A5A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0565">
        <w:rPr>
          <w:rFonts w:ascii="Times New Roman" w:hAnsi="Times New Roman" w:cs="Times New Roman"/>
          <w:b/>
          <w:sz w:val="28"/>
          <w:szCs w:val="28"/>
        </w:rPr>
        <w:t>Цель проекта:</w:t>
      </w:r>
      <w:r w:rsidRPr="004F644A">
        <w:rPr>
          <w:rFonts w:ascii="Times New Roman" w:hAnsi="Times New Roman" w:cs="Times New Roman"/>
          <w:sz w:val="28"/>
          <w:szCs w:val="28"/>
        </w:rPr>
        <w:t xml:space="preserve"> Разработать систему методической поддержки профессиональной деятельности молодых педагогов</w:t>
      </w:r>
      <w:r w:rsidRPr="00545A5A">
        <w:rPr>
          <w:rFonts w:ascii="Times New Roman" w:hAnsi="Times New Roman" w:cs="Times New Roman"/>
          <w:sz w:val="28"/>
          <w:szCs w:val="28"/>
        </w:rPr>
        <w:t xml:space="preserve">; обеспечить  постепенное вовлечение молодого учителя во все сферы профессиональной деятельности; </w:t>
      </w:r>
      <w:r w:rsidR="00970565" w:rsidRPr="00970565">
        <w:rPr>
          <w:rFonts w:ascii="Times New Roman" w:hAnsi="Times New Roman" w:cs="Times New Roman"/>
          <w:sz w:val="28"/>
          <w:szCs w:val="28"/>
        </w:rPr>
        <w:t>методическое сопровождение  молодых педагогических работников на э</w:t>
      </w:r>
      <w:r w:rsidR="00970565">
        <w:rPr>
          <w:rFonts w:ascii="Times New Roman" w:hAnsi="Times New Roman" w:cs="Times New Roman"/>
          <w:sz w:val="28"/>
          <w:szCs w:val="28"/>
        </w:rPr>
        <w:t>тапе профессиональной адаптации.</w:t>
      </w:r>
    </w:p>
    <w:p w:rsidR="00545A5A" w:rsidRPr="00970565" w:rsidRDefault="00545A5A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A5A">
        <w:rPr>
          <w:rFonts w:ascii="Times New Roman" w:hAnsi="Times New Roman" w:cs="Times New Roman"/>
          <w:sz w:val="28"/>
          <w:szCs w:val="28"/>
        </w:rPr>
        <w:t xml:space="preserve"> </w:t>
      </w:r>
      <w:r w:rsidRPr="00970565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545A5A" w:rsidRPr="00545A5A" w:rsidRDefault="00545A5A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5A5A">
        <w:rPr>
          <w:rFonts w:ascii="Times New Roman" w:hAnsi="Times New Roman" w:cs="Times New Roman"/>
          <w:sz w:val="28"/>
          <w:szCs w:val="28"/>
        </w:rPr>
        <w:t>- Выявить</w:t>
      </w:r>
      <w:r>
        <w:rPr>
          <w:rFonts w:ascii="Times New Roman" w:hAnsi="Times New Roman" w:cs="Times New Roman"/>
          <w:sz w:val="28"/>
          <w:szCs w:val="28"/>
        </w:rPr>
        <w:t xml:space="preserve"> и обобщить </w:t>
      </w:r>
      <w:r w:rsidRPr="00545A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профессиональных затруднений </w:t>
      </w:r>
      <w:r w:rsidRPr="00545A5A">
        <w:rPr>
          <w:rFonts w:ascii="Times New Roman" w:hAnsi="Times New Roman" w:cs="Times New Roman"/>
          <w:sz w:val="28"/>
          <w:szCs w:val="28"/>
        </w:rPr>
        <w:t>молодых специалистов в системе образования</w:t>
      </w:r>
    </w:p>
    <w:p w:rsidR="00545A5A" w:rsidRDefault="00545A5A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5A5A">
        <w:rPr>
          <w:rFonts w:ascii="Times New Roman" w:hAnsi="Times New Roman" w:cs="Times New Roman"/>
          <w:sz w:val="28"/>
          <w:szCs w:val="28"/>
        </w:rPr>
        <w:t>- разработать план работы Школы молодого педагога на основе выявленных профессиональных затруднений;</w:t>
      </w:r>
    </w:p>
    <w:p w:rsidR="000E1B1E" w:rsidRDefault="0004520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F644A">
        <w:rPr>
          <w:rFonts w:ascii="Times New Roman" w:hAnsi="Times New Roman" w:cs="Times New Roman"/>
          <w:sz w:val="28"/>
          <w:szCs w:val="28"/>
        </w:rPr>
        <w:t>организовать наставн</w:t>
      </w:r>
      <w:r w:rsidR="000E1B1E">
        <w:rPr>
          <w:rFonts w:ascii="Times New Roman" w:hAnsi="Times New Roman" w:cs="Times New Roman"/>
          <w:sz w:val="28"/>
          <w:szCs w:val="28"/>
        </w:rPr>
        <w:t>ичество над молодыми педагогами;</w:t>
      </w:r>
    </w:p>
    <w:p w:rsidR="00545A5A" w:rsidRPr="00545A5A" w:rsidRDefault="00545A5A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5A5A">
        <w:rPr>
          <w:rFonts w:ascii="Times New Roman" w:hAnsi="Times New Roman" w:cs="Times New Roman"/>
          <w:sz w:val="28"/>
          <w:szCs w:val="28"/>
        </w:rPr>
        <w:t>- разработать цикл методических семинаров для молодых учителей по вопросам профессиональной этики, профессионального стандарта, федерального государственного образовательного стандарта, проектной и исследовательской деятельности, психологии взаимоотношений между участниками образовательных отношений;</w:t>
      </w:r>
    </w:p>
    <w:p w:rsidR="00545A5A" w:rsidRPr="00545A5A" w:rsidRDefault="00545A5A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5A5A">
        <w:rPr>
          <w:rFonts w:ascii="Times New Roman" w:hAnsi="Times New Roman" w:cs="Times New Roman"/>
          <w:sz w:val="28"/>
          <w:szCs w:val="28"/>
        </w:rPr>
        <w:t xml:space="preserve">- Посредством </w:t>
      </w:r>
      <w:proofErr w:type="spellStart"/>
      <w:r w:rsidRPr="00545A5A">
        <w:rPr>
          <w:rFonts w:ascii="Times New Roman" w:hAnsi="Times New Roman" w:cs="Times New Roman"/>
          <w:sz w:val="28"/>
          <w:szCs w:val="28"/>
        </w:rPr>
        <w:t>тренинговых</w:t>
      </w:r>
      <w:proofErr w:type="spellEnd"/>
      <w:r w:rsidRPr="00545A5A">
        <w:rPr>
          <w:rFonts w:ascii="Times New Roman" w:hAnsi="Times New Roman" w:cs="Times New Roman"/>
          <w:sz w:val="28"/>
          <w:szCs w:val="28"/>
        </w:rPr>
        <w:t xml:space="preserve"> занятий с молодыми специалистами показать влияние факторов мотивации, коммуникации, стресса, среды на процесс психологической адаптации молодых специалистов в системе образования. </w:t>
      </w:r>
    </w:p>
    <w:p w:rsidR="00545A5A" w:rsidRPr="00545A5A" w:rsidRDefault="00545A5A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5A5A">
        <w:rPr>
          <w:rFonts w:ascii="Times New Roman" w:hAnsi="Times New Roman" w:cs="Times New Roman"/>
          <w:sz w:val="28"/>
          <w:szCs w:val="28"/>
        </w:rPr>
        <w:t xml:space="preserve">- Формировать и воспитывать у молодых специалистов потребность в непрерывном самообразовании. </w:t>
      </w:r>
    </w:p>
    <w:p w:rsidR="0004520B" w:rsidRPr="0004520B" w:rsidRDefault="0004520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520B">
        <w:rPr>
          <w:rFonts w:ascii="Times New Roman" w:hAnsi="Times New Roman" w:cs="Times New Roman"/>
          <w:b/>
          <w:sz w:val="28"/>
          <w:szCs w:val="28"/>
        </w:rPr>
        <w:lastRenderedPageBreak/>
        <w:t>Концептуальная идея проекта</w:t>
      </w:r>
      <w:r w:rsidRPr="0004520B">
        <w:rPr>
          <w:rFonts w:ascii="Times New Roman" w:hAnsi="Times New Roman" w:cs="Times New Roman"/>
          <w:sz w:val="28"/>
          <w:szCs w:val="28"/>
        </w:rPr>
        <w:t>: системное сопровождение молодых педагогов на этапе вхождения в профессию, которое позволит развить их профессиональные компетенции, обеспечить их успешную адаптацию в профессии, что в свою очередь, обеспечит качество образования, в соответствии с требованиями Федеральных Государственных образовательных стандартов.</w:t>
      </w:r>
    </w:p>
    <w:p w:rsidR="0004520B" w:rsidRPr="0004520B" w:rsidRDefault="0004520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520B">
        <w:rPr>
          <w:rFonts w:ascii="Times New Roman" w:hAnsi="Times New Roman" w:cs="Times New Roman"/>
          <w:b/>
          <w:sz w:val="28"/>
          <w:szCs w:val="28"/>
        </w:rPr>
        <w:t>Концептуальные положения проекта:</w:t>
      </w:r>
    </w:p>
    <w:p w:rsidR="0004520B" w:rsidRPr="0004520B" w:rsidRDefault="0004520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520B">
        <w:rPr>
          <w:rFonts w:ascii="Times New Roman" w:hAnsi="Times New Roman" w:cs="Times New Roman"/>
          <w:sz w:val="28"/>
          <w:szCs w:val="28"/>
        </w:rPr>
        <w:t>1.</w:t>
      </w:r>
      <w:r w:rsidRPr="0004520B">
        <w:rPr>
          <w:rFonts w:ascii="Times New Roman" w:hAnsi="Times New Roman" w:cs="Times New Roman"/>
          <w:sz w:val="28"/>
          <w:szCs w:val="28"/>
        </w:rPr>
        <w:tab/>
        <w:t>Направления комплексной адресной методической поддержки педагогических работников со стажем работы не более 5 лет представляют собой систему педагогической, психологической, методической и организационной поддержки молодых педагогов, содействующей становлению их профессиональной позиции и профессионального мастерства в области педагогической деятельности.</w:t>
      </w:r>
    </w:p>
    <w:p w:rsidR="0004520B" w:rsidRPr="0004520B" w:rsidRDefault="0004520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520B">
        <w:rPr>
          <w:rFonts w:ascii="Times New Roman" w:hAnsi="Times New Roman" w:cs="Times New Roman"/>
          <w:sz w:val="28"/>
          <w:szCs w:val="28"/>
        </w:rPr>
        <w:t>2.</w:t>
      </w:r>
      <w:r w:rsidRPr="0004520B">
        <w:rPr>
          <w:rFonts w:ascii="Times New Roman" w:hAnsi="Times New Roman" w:cs="Times New Roman"/>
          <w:sz w:val="28"/>
          <w:szCs w:val="28"/>
        </w:rPr>
        <w:tab/>
        <w:t>Образовательный процесс в рамках реализации представленных мероприятий направлен на развитие способностей к ведению профессиональной деятельности, повышение уровня профессионального мастерства молодых педагогов, и формирование профессиональной позиции педагога.</w:t>
      </w:r>
    </w:p>
    <w:p w:rsidR="0004520B" w:rsidRDefault="0004520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0565">
        <w:rPr>
          <w:rFonts w:ascii="Times New Roman" w:hAnsi="Times New Roman" w:cs="Times New Roman"/>
          <w:b/>
          <w:sz w:val="28"/>
          <w:szCs w:val="28"/>
        </w:rPr>
        <w:t>Практическая значимость</w:t>
      </w:r>
      <w:r w:rsidRPr="0004520B">
        <w:rPr>
          <w:rFonts w:ascii="Times New Roman" w:hAnsi="Times New Roman" w:cs="Times New Roman"/>
          <w:sz w:val="28"/>
          <w:szCs w:val="28"/>
        </w:rPr>
        <w:t>. Через постоянную, систематическую, профессиональную учёбу на местах будет формироваться мастерство учителя. Сотрудничество в течение длительного времени, позволит улучшить стиль, почерк работы учителя и его личностные качества, видеть рост его профессионализма</w:t>
      </w:r>
    </w:p>
    <w:p w:rsidR="0004520B" w:rsidRPr="0004520B" w:rsidRDefault="0004520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520B">
        <w:rPr>
          <w:rFonts w:ascii="Times New Roman" w:hAnsi="Times New Roman" w:cs="Times New Roman"/>
          <w:b/>
          <w:sz w:val="28"/>
          <w:szCs w:val="28"/>
        </w:rPr>
        <w:t>Ожидаемые конечные результаты проекта</w:t>
      </w:r>
    </w:p>
    <w:p w:rsidR="0004520B" w:rsidRPr="0004520B" w:rsidRDefault="00A86BF5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4520B" w:rsidRPr="0004520B">
        <w:rPr>
          <w:rFonts w:ascii="Times New Roman" w:hAnsi="Times New Roman" w:cs="Times New Roman"/>
          <w:sz w:val="28"/>
          <w:szCs w:val="28"/>
        </w:rPr>
        <w:t>адресное методическое сопровождение молодых педагогов: удовлетворение индивидуальных запросов молодых педагогов в вопросах повышения квалификации в условиях муниципального методического взаимодействия;</w:t>
      </w:r>
    </w:p>
    <w:p w:rsidR="0004520B" w:rsidRPr="0004520B" w:rsidRDefault="00A86BF5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4520B" w:rsidRPr="0004520B">
        <w:rPr>
          <w:rFonts w:ascii="Times New Roman" w:hAnsi="Times New Roman" w:cs="Times New Roman"/>
          <w:sz w:val="28"/>
          <w:szCs w:val="28"/>
        </w:rPr>
        <w:t>участие молодых специалистов в</w:t>
      </w:r>
      <w:r w:rsidR="0004520B" w:rsidRPr="0004520B">
        <w:rPr>
          <w:rFonts w:ascii="Times New Roman" w:hAnsi="Times New Roman" w:cs="Times New Roman"/>
          <w:sz w:val="28"/>
          <w:szCs w:val="28"/>
        </w:rPr>
        <w:tab/>
        <w:t>инновационной образовательной деятельности, в конкурсах профессионального мастерства;</w:t>
      </w:r>
    </w:p>
    <w:p w:rsidR="0004520B" w:rsidRPr="0004520B" w:rsidRDefault="00A86BF5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4520B" w:rsidRPr="0004520B">
        <w:rPr>
          <w:rFonts w:ascii="Times New Roman" w:hAnsi="Times New Roman" w:cs="Times New Roman"/>
          <w:sz w:val="28"/>
          <w:szCs w:val="28"/>
        </w:rPr>
        <w:t>использование в педагогическом процессе продуктивных методов и приемов, новых технологий;</w:t>
      </w:r>
    </w:p>
    <w:p w:rsidR="0004520B" w:rsidRDefault="00A86BF5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4520B" w:rsidRPr="0004520B">
        <w:rPr>
          <w:rFonts w:ascii="Times New Roman" w:hAnsi="Times New Roman" w:cs="Times New Roman"/>
          <w:sz w:val="28"/>
          <w:szCs w:val="28"/>
        </w:rPr>
        <w:t xml:space="preserve">выпуск методической литературы и мультимедиа ресурсов на электронных носителях, создание сетевого ресурса в сети Интернет при помощи бесплатных хостингов. </w:t>
      </w:r>
    </w:p>
    <w:p w:rsidR="007267FF" w:rsidRPr="007755C7" w:rsidRDefault="007267FF" w:rsidP="007755C7">
      <w:pPr>
        <w:pStyle w:val="a3"/>
        <w:spacing w:after="0"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55C7">
        <w:rPr>
          <w:rFonts w:ascii="Times New Roman" w:hAnsi="Times New Roman" w:cs="Times New Roman"/>
          <w:b/>
          <w:sz w:val="28"/>
          <w:szCs w:val="28"/>
        </w:rPr>
        <w:t>Принципы системы сопровождения молодых педагогов</w:t>
      </w:r>
    </w:p>
    <w:p w:rsidR="007267FF" w:rsidRPr="007267FF" w:rsidRDefault="007267FF" w:rsidP="00CA028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1.</w:t>
      </w:r>
      <w:r w:rsidRPr="007267FF">
        <w:rPr>
          <w:rFonts w:ascii="Times New Roman" w:hAnsi="Times New Roman" w:cs="Times New Roman"/>
          <w:sz w:val="28"/>
          <w:szCs w:val="28"/>
        </w:rPr>
        <w:tab/>
        <w:t xml:space="preserve">Принцип </w:t>
      </w:r>
      <w:proofErr w:type="spellStart"/>
      <w:r w:rsidRPr="007267FF">
        <w:rPr>
          <w:rFonts w:ascii="Times New Roman" w:hAnsi="Times New Roman" w:cs="Times New Roman"/>
          <w:sz w:val="28"/>
          <w:szCs w:val="28"/>
        </w:rPr>
        <w:t>гуманистичности</w:t>
      </w:r>
      <w:proofErr w:type="spellEnd"/>
      <w:r w:rsidRPr="007267FF">
        <w:rPr>
          <w:rFonts w:ascii="Times New Roman" w:hAnsi="Times New Roman" w:cs="Times New Roman"/>
          <w:sz w:val="28"/>
          <w:szCs w:val="28"/>
        </w:rPr>
        <w:t xml:space="preserve"> обучения</w:t>
      </w:r>
    </w:p>
    <w:p w:rsidR="007267FF" w:rsidRPr="007267FF" w:rsidRDefault="007267FF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Этот принцип является определяющим в системе интенсивного непрерывного обучения и усиливается применительно к системе общего образования. Его сущность заключается в:</w:t>
      </w:r>
    </w:p>
    <w:p w:rsidR="007267FF" w:rsidRPr="007267FF" w:rsidRDefault="007267FF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-</w:t>
      </w:r>
      <w:r w:rsidRPr="007267FF">
        <w:rPr>
          <w:rFonts w:ascii="Times New Roman" w:hAnsi="Times New Roman" w:cs="Times New Roman"/>
          <w:sz w:val="28"/>
          <w:szCs w:val="28"/>
        </w:rPr>
        <w:tab/>
        <w:t>обращенности обучения и образовательного процесса в целом к человеку;</w:t>
      </w:r>
    </w:p>
    <w:p w:rsidR="007267FF" w:rsidRPr="007267FF" w:rsidRDefault="007267FF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-</w:t>
      </w:r>
      <w:r w:rsidRPr="007267FF">
        <w:rPr>
          <w:rFonts w:ascii="Times New Roman" w:hAnsi="Times New Roman" w:cs="Times New Roman"/>
          <w:sz w:val="28"/>
          <w:szCs w:val="28"/>
        </w:rPr>
        <w:tab/>
        <w:t>создании максимально благоприятных условий для овладения обучающимися социально накопленного опыта, заключенного в содержании обучения;</w:t>
      </w:r>
    </w:p>
    <w:p w:rsidR="007267FF" w:rsidRPr="007267FF" w:rsidRDefault="007267FF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-</w:t>
      </w:r>
      <w:r w:rsidRPr="007267FF">
        <w:rPr>
          <w:rFonts w:ascii="Times New Roman" w:hAnsi="Times New Roman" w:cs="Times New Roman"/>
          <w:sz w:val="28"/>
          <w:szCs w:val="28"/>
        </w:rPr>
        <w:tab/>
        <w:t>освоении избранной профессии для развития и проявления творческой индивидуальности, высоких гражданских, нравственных, интеллектуальных качеств, которые обеспечивали бы ему социальную защищенность, безопасное и комфортное существование.</w:t>
      </w:r>
    </w:p>
    <w:p w:rsidR="007267FF" w:rsidRPr="007267FF" w:rsidRDefault="007267FF" w:rsidP="00CA028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2.</w:t>
      </w:r>
      <w:r w:rsidRPr="007267FF">
        <w:rPr>
          <w:rFonts w:ascii="Times New Roman" w:hAnsi="Times New Roman" w:cs="Times New Roman"/>
          <w:sz w:val="28"/>
          <w:szCs w:val="28"/>
        </w:rPr>
        <w:tab/>
        <w:t>Принцип организации системы методической работы для молодого педагога</w:t>
      </w:r>
    </w:p>
    <w:p w:rsidR="007267FF" w:rsidRPr="007267FF" w:rsidRDefault="007267FF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 xml:space="preserve">Для молодого педагога вхождение в новую деятельность сопровождается высоким эмоциональным напряжением, требующим мобилизации всех внутренних ресурсов. Решить эту стратегическую задачу поможет создание гибкой и мобильной системы методической работы, способной оптимизировать процесс профессиональной социализации молодого педагога, сформировать у него мотивации к самосовершенствованию, саморазвитию, самореализации. В этой системе отражена жизненная необходимость молодого педагога получить поддержку опытных педагогов, которые готовы оказать ему практическую и </w:t>
      </w:r>
      <w:r w:rsidRPr="007267FF">
        <w:rPr>
          <w:rFonts w:ascii="Times New Roman" w:hAnsi="Times New Roman" w:cs="Times New Roman"/>
          <w:sz w:val="28"/>
          <w:szCs w:val="28"/>
        </w:rPr>
        <w:lastRenderedPageBreak/>
        <w:t>теоретическую помощь на рабочем месте и повысить его профессиональную компетентность.</w:t>
      </w:r>
    </w:p>
    <w:p w:rsidR="007267FF" w:rsidRPr="007267FF" w:rsidRDefault="007267FF" w:rsidP="00CA0281">
      <w:pPr>
        <w:tabs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3.</w:t>
      </w:r>
      <w:r w:rsidRPr="007267FF">
        <w:rPr>
          <w:rFonts w:ascii="Times New Roman" w:hAnsi="Times New Roman" w:cs="Times New Roman"/>
          <w:sz w:val="28"/>
          <w:szCs w:val="28"/>
        </w:rPr>
        <w:tab/>
        <w:t>Принцип ориентации на профессиональную успешность учителя</w:t>
      </w:r>
    </w:p>
    <w:p w:rsidR="007267FF" w:rsidRPr="007267FF" w:rsidRDefault="007267FF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Динамично изменяющиеся условия профессиональной адаптации, проявляющиеся в усложнение видов профессиональной деятельности, связанной с информатизацией и возрастающей специализацией предъявляют все более высокие требования к личности современного молодого учителя. Это требует от молодого педагога проявить свои способности и готовность вступать в отношения с детьми, родителями, коллегами. Ориентированность на успешное выполнение профессиональной деятельности напрямую зависит не только от профессиональных, но и от личностных качеств педагога: мобильности, активности, творческого подхода к решению вопросов, стремление к приобретению новых знаний и способности взять на себя ответственность за построение своего карьерного пути.</w:t>
      </w:r>
    </w:p>
    <w:p w:rsidR="007267FF" w:rsidRPr="007267FF" w:rsidRDefault="007267FF" w:rsidP="00CA028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4.</w:t>
      </w:r>
      <w:r w:rsidRPr="007267FF">
        <w:rPr>
          <w:rFonts w:ascii="Times New Roman" w:hAnsi="Times New Roman" w:cs="Times New Roman"/>
          <w:sz w:val="28"/>
          <w:szCs w:val="28"/>
        </w:rPr>
        <w:tab/>
        <w:t>Принцип профессионального роста молодого педагога предполагает процесс самосовершенствования молодого педагога. Это позволяет ему успешно адаптироваться к педагогической работе, определять для себя ценность педагогической деятельности, наладить коммуникацию со всеми участниками педагогического процесса, избегать момента неуверенности в собственных силах, формировать мотивацию к дальнейшему самообразованию, раскрывать свою индивидуальность и развивать собственную профессиональную траекторию.</w:t>
      </w:r>
    </w:p>
    <w:p w:rsidR="007267FF" w:rsidRPr="007267FF" w:rsidRDefault="007267FF" w:rsidP="00CA028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5.</w:t>
      </w:r>
      <w:r w:rsidRPr="007267FF">
        <w:rPr>
          <w:rFonts w:ascii="Times New Roman" w:hAnsi="Times New Roman" w:cs="Times New Roman"/>
          <w:sz w:val="28"/>
          <w:szCs w:val="28"/>
        </w:rPr>
        <w:tab/>
        <w:t xml:space="preserve">Принцип педагогической рефлексии выражается в </w:t>
      </w:r>
      <w:proofErr w:type="spellStart"/>
      <w:r w:rsidRPr="007267FF">
        <w:rPr>
          <w:rFonts w:ascii="Times New Roman" w:hAnsi="Times New Roman" w:cs="Times New Roman"/>
          <w:sz w:val="28"/>
          <w:szCs w:val="28"/>
        </w:rPr>
        <w:t>переструктурировании</w:t>
      </w:r>
      <w:proofErr w:type="spellEnd"/>
      <w:r w:rsidRPr="007267FF">
        <w:rPr>
          <w:rFonts w:ascii="Times New Roman" w:hAnsi="Times New Roman" w:cs="Times New Roman"/>
          <w:sz w:val="28"/>
          <w:szCs w:val="28"/>
        </w:rPr>
        <w:t xml:space="preserve">, постоянном обновлении и расширении знаний молодого учителя, преодолении педагогических стереотипов, и, как следствие, осознании себя в роли педагога, переходящим в профессиональное самоопределение. Знания и рефлексия взаимно дополняют друг друга в едином и непрерывном процессе. Одно знание само по себе бессильно, а рефлексия - беспредметна, вместе же они способны рождать действительно компетентного, желающего и умеющего работать </w:t>
      </w:r>
      <w:r w:rsidRPr="007267FF">
        <w:rPr>
          <w:rFonts w:ascii="Times New Roman" w:hAnsi="Times New Roman" w:cs="Times New Roman"/>
          <w:sz w:val="28"/>
          <w:szCs w:val="28"/>
        </w:rPr>
        <w:lastRenderedPageBreak/>
        <w:t>профессионала. В профессионально-педагогической деятельности педагогическая рефлексия проявляется в ситуациях практического взаимодействия педагога и воспитанника, проектирования деятельности воспитанника с учетом уже совершенной</w:t>
      </w:r>
    </w:p>
    <w:p w:rsidR="007267FF" w:rsidRPr="007267FF" w:rsidRDefault="007267FF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им деятельности, самоанализа и самооценки педагогом собственной деятельности и самого себя как ее субъекта.</w:t>
      </w:r>
    </w:p>
    <w:p w:rsidR="007267FF" w:rsidRPr="007267FF" w:rsidRDefault="007267FF" w:rsidP="00CA0281">
      <w:pPr>
        <w:tabs>
          <w:tab w:val="left" w:pos="567"/>
          <w:tab w:val="left" w:pos="709"/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6.</w:t>
      </w:r>
      <w:r w:rsidRPr="007267FF">
        <w:rPr>
          <w:rFonts w:ascii="Times New Roman" w:hAnsi="Times New Roman" w:cs="Times New Roman"/>
          <w:sz w:val="28"/>
          <w:szCs w:val="28"/>
        </w:rPr>
        <w:tab/>
        <w:t>Принцип управленческого сопровождения профессиональной социализации - это движение вместе с изменяющейся личностью молодого педагога, работа рядом с ней, своевременное указание возможных путей, при необходимости - помощи и поддержки со стороны администрации образовательной организации. Целью сопровождения становится целенаправленное развитие личности сопровождаемого человека, осуществляемое посредством специальных педагогических систем (образования, просвещения, воспитания, обучения, подготовки) в их институциональном (структурном) оформлении. «Руководители» «наставники», «</w:t>
      </w:r>
      <w:proofErr w:type="spellStart"/>
      <w:r w:rsidRPr="007267FF">
        <w:rPr>
          <w:rFonts w:ascii="Times New Roman" w:hAnsi="Times New Roman" w:cs="Times New Roman"/>
          <w:sz w:val="28"/>
          <w:szCs w:val="28"/>
        </w:rPr>
        <w:t>фасилитаторы</w:t>
      </w:r>
      <w:proofErr w:type="spellEnd"/>
      <w:r w:rsidRPr="007267FF">
        <w:rPr>
          <w:rFonts w:ascii="Times New Roman" w:hAnsi="Times New Roman" w:cs="Times New Roman"/>
          <w:sz w:val="28"/>
          <w:szCs w:val="28"/>
        </w:rPr>
        <w:t>» и т.д. способны осуществлять функции управленческого сопровождения как системы оказания методической помощи и социальной поддержки профессиональной социализации и утверждения в педагогической профессии молодого педагога.</w:t>
      </w:r>
    </w:p>
    <w:p w:rsidR="007267FF" w:rsidRPr="007267FF" w:rsidRDefault="007267FF" w:rsidP="00CA028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>7.</w:t>
      </w:r>
      <w:r w:rsidRPr="007267FF">
        <w:rPr>
          <w:rFonts w:ascii="Times New Roman" w:hAnsi="Times New Roman" w:cs="Times New Roman"/>
          <w:sz w:val="28"/>
          <w:szCs w:val="28"/>
        </w:rPr>
        <w:tab/>
        <w:t>Принцип соответствия технологий обучения</w:t>
      </w:r>
    </w:p>
    <w:p w:rsidR="00CA0281" w:rsidRDefault="007267FF" w:rsidP="00CA02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67FF">
        <w:rPr>
          <w:rFonts w:ascii="Times New Roman" w:hAnsi="Times New Roman" w:cs="Times New Roman"/>
          <w:sz w:val="28"/>
          <w:szCs w:val="28"/>
        </w:rPr>
        <w:t xml:space="preserve">Технологии обучения должны быть адекватны моделям обучения. Так, в традиционных дисциплинарных моделях обучения в качестве организационных форм обучения (видов занятий) используются лекции, семинарские и практические занятия, имитационные или деловые игры, лабораторные занятия, самостоятельная работа, творческие работы, контроль усвоения знаний. В процессе становления системы сопровождения могут появиться новые модели, которые в случае необходимости должны быть включены в нее. Примером таких новых моделей могут служить объектно-ориентированные или проектно-информационные модели. В числе организационных форм обучения в этих моделях будут использоваться </w:t>
      </w:r>
      <w:r w:rsidRPr="007267FF">
        <w:rPr>
          <w:rFonts w:ascii="Times New Roman" w:hAnsi="Times New Roman" w:cs="Times New Roman"/>
          <w:sz w:val="28"/>
          <w:szCs w:val="28"/>
        </w:rPr>
        <w:lastRenderedPageBreak/>
        <w:t xml:space="preserve">компьютерные конференции, </w:t>
      </w:r>
      <w:proofErr w:type="spellStart"/>
      <w:r w:rsidRPr="007267FF">
        <w:rPr>
          <w:rFonts w:ascii="Times New Roman" w:hAnsi="Times New Roman" w:cs="Times New Roman"/>
          <w:sz w:val="28"/>
          <w:szCs w:val="28"/>
        </w:rPr>
        <w:t>вебинары</w:t>
      </w:r>
      <w:proofErr w:type="spellEnd"/>
      <w:r w:rsidRPr="007267FF">
        <w:rPr>
          <w:rFonts w:ascii="Times New Roman" w:hAnsi="Times New Roman" w:cs="Times New Roman"/>
          <w:sz w:val="28"/>
          <w:szCs w:val="28"/>
        </w:rPr>
        <w:t>, информационные сеансы, видео консультации, проектные работы и пр.</w:t>
      </w:r>
    </w:p>
    <w:p w:rsidR="00CA0281" w:rsidRDefault="00CA0281" w:rsidP="00CA02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67FF" w:rsidRPr="00CA0281" w:rsidRDefault="007267FF" w:rsidP="007755C7">
      <w:pPr>
        <w:pStyle w:val="a3"/>
        <w:spacing w:after="0" w:line="360" w:lineRule="auto"/>
        <w:ind w:left="1080"/>
        <w:jc w:val="center"/>
        <w:rPr>
          <w:rFonts w:ascii="Times New Roman" w:hAnsi="Times New Roman" w:cs="Times New Roman"/>
          <w:sz w:val="28"/>
          <w:szCs w:val="28"/>
        </w:rPr>
      </w:pPr>
      <w:r w:rsidRPr="00CA028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Организационная модель проекта.</w:t>
      </w:r>
    </w:p>
    <w:p w:rsidR="007267FF" w:rsidRPr="007267FF" w:rsidRDefault="007267FF" w:rsidP="000E1B1E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Модель </w:t>
      </w:r>
      <w:r w:rsidRPr="00CA02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 xml:space="preserve">проекта </w:t>
      </w:r>
      <w:r w:rsidRPr="007267F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адресной методической поддержки педагогических работников со стажем работы не более </w:t>
      </w:r>
      <w:r w:rsidR="00970565" w:rsidRPr="00CA028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3 лет</w:t>
      </w:r>
      <w:r w:rsidR="0097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основана на партнерских взаимоотношениях образовательных организаций, </w:t>
      </w:r>
      <w:r w:rsidR="00A86BF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МКУ </w:t>
      </w:r>
      <w:r w:rsidR="00DC01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«Управление</w:t>
      </w:r>
      <w:r w:rsidR="00A86BF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образования БРИК»</w:t>
      </w: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образовательных и инновационных площадок. Участие в проекте предполагает целенаправленную работу с постоянной группой молодых педагогов, каждый участник которой является участником каждого мероприятия проекта. За каждым молодым педагогом-участником проекта закрепляется наставник, который участвует в выявлении профессиональных дефицитов, формировании индивидуального плана саморазвития педагога, оказывает методическую поддержку и консультирует педагога в рамках проекта. </w:t>
      </w:r>
    </w:p>
    <w:p w:rsidR="007267FF" w:rsidRPr="007267FF" w:rsidRDefault="007267FF" w:rsidP="000E1B1E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процессе реализации проекта и оказания реальной помощи молодым педагогам посредством организации их участия в тренингах, семинарах, конкурсах профессионального мастерства происходит становление профессиональной позиции молодого педагога.</w:t>
      </w:r>
    </w:p>
    <w:p w:rsidR="007267FF" w:rsidRPr="007267FF" w:rsidRDefault="007267FF" w:rsidP="000E1B1E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Данные мероприятия, под непосредственным руководство</w:t>
      </w:r>
      <w:r w:rsidR="009C5B9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 наставников </w:t>
      </w: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являются основой проекта.</w:t>
      </w:r>
    </w:p>
    <w:p w:rsidR="007267FF" w:rsidRPr="007267FF" w:rsidRDefault="007267FF" w:rsidP="000E1B1E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Ресурсы и условия для реализации Проекта:</w:t>
      </w:r>
    </w:p>
    <w:p w:rsidR="007267FF" w:rsidRPr="007267FF" w:rsidRDefault="007267FF" w:rsidP="000E1B1E">
      <w:pPr>
        <w:widowControl w:val="0"/>
        <w:numPr>
          <w:ilvl w:val="0"/>
          <w:numId w:val="3"/>
        </w:numPr>
        <w:tabs>
          <w:tab w:val="left" w:pos="1034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Взаимодействие организаций-партнёров.</w:t>
      </w:r>
    </w:p>
    <w:p w:rsidR="007267FF" w:rsidRPr="007267FF" w:rsidRDefault="007267FF" w:rsidP="000E1B1E">
      <w:pPr>
        <w:widowControl w:val="0"/>
        <w:numPr>
          <w:ilvl w:val="0"/>
          <w:numId w:val="3"/>
        </w:numPr>
        <w:tabs>
          <w:tab w:val="left" w:pos="1062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Учас</w:t>
      </w:r>
      <w:r w:rsidR="009C5B9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тие муниципальных образований </w:t>
      </w: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реализации проекта.</w:t>
      </w:r>
    </w:p>
    <w:p w:rsidR="007267FF" w:rsidRPr="007267FF" w:rsidRDefault="007267FF" w:rsidP="000E1B1E">
      <w:pPr>
        <w:widowControl w:val="0"/>
        <w:numPr>
          <w:ilvl w:val="0"/>
          <w:numId w:val="3"/>
        </w:numPr>
        <w:tabs>
          <w:tab w:val="left" w:pos="103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Высококвалифицированный педагогический и кадровый состав</w:t>
      </w:r>
      <w:r w:rsidR="009C5B9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наставников </w:t>
      </w: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проекта.</w:t>
      </w:r>
    </w:p>
    <w:p w:rsidR="007267FF" w:rsidRPr="007267FF" w:rsidRDefault="007267FF" w:rsidP="000E1B1E">
      <w:pPr>
        <w:widowControl w:val="0"/>
        <w:numPr>
          <w:ilvl w:val="0"/>
          <w:numId w:val="3"/>
        </w:numPr>
        <w:tabs>
          <w:tab w:val="left" w:pos="1028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Применение педагогических технологий системно-</w:t>
      </w:r>
      <w:proofErr w:type="spellStart"/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деятельностного</w:t>
      </w:r>
      <w:proofErr w:type="spellEnd"/>
      <w:r w:rsidRPr="007267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подхода.</w:t>
      </w:r>
    </w:p>
    <w:p w:rsidR="00F6379B" w:rsidRDefault="00F6379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55C7" w:rsidRDefault="007755C7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379B" w:rsidRPr="00CA0281" w:rsidRDefault="00CA0281" w:rsidP="00CA0281">
      <w:pPr>
        <w:pStyle w:val="a3"/>
        <w:shd w:val="clear" w:color="auto" w:fill="FFFFFF"/>
        <w:spacing w:after="135" w:line="360" w:lineRule="auto"/>
        <w:ind w:left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</w:t>
      </w:r>
      <w:r w:rsidR="00F6379B" w:rsidRPr="00CA02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Инновационная составляющая проекта</w:t>
      </w:r>
    </w:p>
    <w:p w:rsidR="00F6379B" w:rsidRPr="00F6379B" w:rsidRDefault="00F6379B" w:rsidP="000E1B1E">
      <w:pPr>
        <w:shd w:val="clear" w:color="auto" w:fill="FFFFFF"/>
        <w:spacing w:after="135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79B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обновления школьного образования особенно актуальны вопросы методического сопровождения образовательной практики. Главная роль в реализации основных требований Стандарта второго поколения отведена учителю. Учитель новой школы должен обладать целым рядом профессиональных компетентностей, чтобы грамотно управлять качеством образовательного процесса. Содержание этих компетентностей отражено в таблице.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2"/>
        <w:gridCol w:w="2552"/>
        <w:gridCol w:w="6214"/>
      </w:tblGrid>
      <w:tr w:rsidR="00A86BF5" w:rsidRPr="00DC01D7" w:rsidTr="00A86BF5">
        <w:trPr>
          <w:trHeight w:val="491"/>
        </w:trPr>
        <w:tc>
          <w:tcPr>
            <w:tcW w:w="73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№</w:t>
            </w:r>
          </w:p>
        </w:tc>
        <w:tc>
          <w:tcPr>
            <w:tcW w:w="255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Компетентность</w:t>
            </w:r>
          </w:p>
        </w:tc>
        <w:tc>
          <w:tcPr>
            <w:tcW w:w="6214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Составные части</w:t>
            </w:r>
          </w:p>
        </w:tc>
      </w:tr>
      <w:tr w:rsidR="00A86BF5" w:rsidRPr="00DC01D7" w:rsidTr="00A86BF5">
        <w:trPr>
          <w:trHeight w:val="491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</w:rPr>
            </w:pPr>
          </w:p>
        </w:tc>
        <w:tc>
          <w:tcPr>
            <w:tcW w:w="6214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A86BF5" w:rsidRPr="00DC01D7" w:rsidTr="00A86BF5">
        <w:trPr>
          <w:trHeight w:val="395"/>
        </w:trPr>
        <w:tc>
          <w:tcPr>
            <w:tcW w:w="73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  <w:t>I</w:t>
            </w:r>
          </w:p>
        </w:tc>
        <w:tc>
          <w:tcPr>
            <w:tcW w:w="255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</w:rPr>
              <w:t>Психолого-педагогическая компетентность</w:t>
            </w: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стимулирования и понимания у ученика мотива к учебе</w:t>
            </w:r>
          </w:p>
        </w:tc>
      </w:tr>
      <w:tr w:rsidR="00A86BF5" w:rsidRPr="00DC01D7" w:rsidTr="00A86BF5">
        <w:trPr>
          <w:trHeight w:val="308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развивать ученика в ходе обучения</w:t>
            </w:r>
          </w:p>
        </w:tc>
      </w:tr>
      <w:tr w:rsidR="00A86BF5" w:rsidRPr="00DC01D7" w:rsidTr="00A86BF5">
        <w:trPr>
          <w:trHeight w:val="513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определять причины возникновения трудностей в учебе учеников и помогать их устранять</w:t>
            </w:r>
          </w:p>
        </w:tc>
      </w:tr>
      <w:tr w:rsidR="00A86BF5" w:rsidRPr="00DC01D7" w:rsidTr="00A86BF5">
        <w:trPr>
          <w:trHeight w:val="567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научить самостоятельно учиться, развитие умений рефлексировать обучение</w:t>
            </w:r>
          </w:p>
        </w:tc>
      </w:tr>
      <w:tr w:rsidR="00A86BF5" w:rsidRPr="00DC01D7" w:rsidTr="00A86BF5">
        <w:trPr>
          <w:trHeight w:val="868"/>
        </w:trPr>
        <w:tc>
          <w:tcPr>
            <w:tcW w:w="73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  <w:t>II</w:t>
            </w:r>
          </w:p>
        </w:tc>
        <w:tc>
          <w:tcPr>
            <w:tcW w:w="255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Компетентность отношений</w:t>
            </w: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Умение конструировать педагогический диалог, способность стимулирования ученика к обмену мнением с учителем в обучении</w:t>
            </w:r>
          </w:p>
        </w:tc>
      </w:tr>
      <w:tr w:rsidR="00A86BF5" w:rsidRPr="00DC01D7" w:rsidTr="00A86BF5"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Умение создавать среду для обмена мнениями и дебатов среди учеников в ходе обучения в классе</w:t>
            </w:r>
          </w:p>
        </w:tc>
      </w:tr>
      <w:tr w:rsidR="00A86BF5" w:rsidRPr="00DC01D7" w:rsidTr="00A86BF5"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Понимающее отношение к суждениям учеников, способность помогать устранять языковые барьеры</w:t>
            </w:r>
          </w:p>
        </w:tc>
      </w:tr>
      <w:tr w:rsidR="00A86BF5" w:rsidRPr="00DC01D7" w:rsidTr="00A86BF5">
        <w:trPr>
          <w:trHeight w:val="1212"/>
        </w:trPr>
        <w:tc>
          <w:tcPr>
            <w:tcW w:w="73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  <w:t>III</w:t>
            </w:r>
          </w:p>
        </w:tc>
        <w:tc>
          <w:tcPr>
            <w:tcW w:w="255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Компетентность использования информационно-коммуникационных технологий в обучении</w:t>
            </w: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Умение использовать компьютер при подготовке к урокам (программа </w:t>
            </w:r>
            <w:r w:rsidRPr="00DC01D7">
              <w:rPr>
                <w:rFonts w:ascii="Times New Roman" w:eastAsia="Times New Roman" w:hAnsi="Times New Roman" w:cs="Times New Roman"/>
              </w:rPr>
              <w:t xml:space="preserve">MS </w:t>
            </w:r>
            <w:proofErr w:type="spellStart"/>
            <w:r w:rsidRPr="00DC01D7">
              <w:rPr>
                <w:rFonts w:ascii="Times New Roman" w:eastAsia="Times New Roman" w:hAnsi="Times New Roman" w:cs="Times New Roman"/>
              </w:rPr>
              <w:t>OfficeWord</w:t>
            </w:r>
            <w:proofErr w:type="spellEnd"/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r w:rsidRPr="00DC01D7">
              <w:rPr>
                <w:rFonts w:ascii="Times New Roman" w:eastAsia="Times New Roman" w:hAnsi="Times New Roman" w:cs="Times New Roman"/>
              </w:rPr>
              <w:t xml:space="preserve">Применение программы </w:t>
            </w:r>
            <w:proofErr w:type="spellStart"/>
            <w:r w:rsidRPr="00DC01D7">
              <w:rPr>
                <w:rFonts w:ascii="Times New Roman" w:eastAsia="Times New Roman" w:hAnsi="Times New Roman" w:cs="Times New Roman"/>
              </w:rPr>
              <w:t>Powerpoint</w:t>
            </w:r>
            <w:proofErr w:type="spellEnd"/>
            <w:r w:rsidRPr="00DC01D7">
              <w:rPr>
                <w:rFonts w:ascii="Times New Roman" w:eastAsia="Times New Roman" w:hAnsi="Times New Roman" w:cs="Times New Roman"/>
              </w:rPr>
              <w:t xml:space="preserve"> при подготовке ознакомления и ресурсов, относящихся к урокам</w:t>
            </w:r>
          </w:p>
        </w:tc>
      </w:tr>
      <w:tr w:rsidR="00A86BF5" w:rsidRPr="00DC01D7" w:rsidTr="00A86BF5">
        <w:trPr>
          <w:trHeight w:val="281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01D7">
              <w:rPr>
                <w:rFonts w:ascii="Times New Roman" w:eastAsia="Times New Roman" w:hAnsi="Times New Roman" w:cs="Times New Roman"/>
              </w:rPr>
              <w:t>Использование глобальной системы «Интернет»</w:t>
            </w:r>
          </w:p>
        </w:tc>
      </w:tr>
      <w:tr w:rsidR="00A86BF5" w:rsidRPr="00DC01D7" w:rsidTr="00A86BF5">
        <w:trPr>
          <w:trHeight w:val="756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01D7">
              <w:rPr>
                <w:rFonts w:ascii="Times New Roman" w:eastAsia="Times New Roman" w:hAnsi="Times New Roman" w:cs="Times New Roman"/>
              </w:rPr>
              <w:t>Умение использовать в общении с коллегами и учениками электронные почты (e-</w:t>
            </w:r>
            <w:proofErr w:type="spellStart"/>
            <w:r w:rsidRPr="00DC01D7">
              <w:rPr>
                <w:rFonts w:ascii="Times New Roman" w:eastAsia="Times New Roman" w:hAnsi="Times New Roman" w:cs="Times New Roman"/>
              </w:rPr>
              <w:t>mail</w:t>
            </w:r>
            <w:proofErr w:type="spellEnd"/>
            <w:r w:rsidRPr="00DC01D7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C01D7">
              <w:rPr>
                <w:rFonts w:ascii="Times New Roman" w:eastAsia="Times New Roman" w:hAnsi="Times New Roman" w:cs="Times New Roman"/>
              </w:rPr>
              <w:t>gmail</w:t>
            </w:r>
            <w:proofErr w:type="spellEnd"/>
            <w:r w:rsidRPr="00DC01D7">
              <w:rPr>
                <w:rFonts w:ascii="Times New Roman" w:eastAsia="Times New Roman" w:hAnsi="Times New Roman" w:cs="Times New Roman"/>
              </w:rPr>
              <w:t>), программы связи (</w:t>
            </w:r>
            <w:proofErr w:type="spellStart"/>
            <w:r w:rsidRPr="00DC01D7">
              <w:rPr>
                <w:rFonts w:ascii="Times New Roman" w:eastAsia="Times New Roman" w:hAnsi="Times New Roman" w:cs="Times New Roman"/>
              </w:rPr>
              <w:t>Skype</w:t>
            </w:r>
            <w:proofErr w:type="spellEnd"/>
            <w:r w:rsidRPr="00DC01D7">
              <w:rPr>
                <w:rFonts w:ascii="Times New Roman" w:eastAsia="Times New Roman" w:hAnsi="Times New Roman" w:cs="Times New Roman"/>
              </w:rPr>
              <w:t xml:space="preserve">, ICQ, </w:t>
            </w:r>
            <w:proofErr w:type="spellStart"/>
            <w:r w:rsidRPr="00DC01D7">
              <w:rPr>
                <w:rFonts w:ascii="Times New Roman" w:eastAsia="Times New Roman" w:hAnsi="Times New Roman" w:cs="Times New Roman"/>
              </w:rPr>
              <w:t>Agent</w:t>
            </w:r>
            <w:proofErr w:type="spellEnd"/>
            <w:r w:rsidRPr="00DC01D7">
              <w:rPr>
                <w:rFonts w:ascii="Times New Roman" w:eastAsia="Times New Roman" w:hAnsi="Times New Roman" w:cs="Times New Roman"/>
              </w:rPr>
              <w:t xml:space="preserve"> и др.).</w:t>
            </w:r>
          </w:p>
        </w:tc>
      </w:tr>
      <w:tr w:rsidR="00A86BF5" w:rsidRPr="00DC01D7" w:rsidTr="00A86BF5"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01D7">
              <w:rPr>
                <w:rFonts w:ascii="Times New Roman" w:eastAsia="Times New Roman" w:hAnsi="Times New Roman" w:cs="Times New Roman"/>
              </w:rPr>
              <w:t>Уровень использования мультимедиа в  процессе урока   (использование фото, видео, аудио файлов)</w:t>
            </w:r>
          </w:p>
        </w:tc>
      </w:tr>
      <w:tr w:rsidR="00A86BF5" w:rsidRPr="00DC01D7" w:rsidTr="00A86BF5">
        <w:trPr>
          <w:trHeight w:val="85"/>
        </w:trPr>
        <w:tc>
          <w:tcPr>
            <w:tcW w:w="73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  <w:lastRenderedPageBreak/>
              <w:t>IV</w:t>
            </w:r>
          </w:p>
        </w:tc>
        <w:tc>
          <w:tcPr>
            <w:tcW w:w="2552" w:type="dxa"/>
            <w:vMerge w:val="restart"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Управленческая компетентность в ходе урока</w:t>
            </w: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планировать урок</w:t>
            </w:r>
          </w:p>
        </w:tc>
      </w:tr>
      <w:tr w:rsidR="00A86BF5" w:rsidRPr="00DC01D7" w:rsidTr="00A86BF5">
        <w:trPr>
          <w:trHeight w:val="85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рационально использовать и регулировать время урока</w:t>
            </w:r>
          </w:p>
        </w:tc>
      </w:tr>
      <w:tr w:rsidR="00A86BF5" w:rsidRPr="00DC01D7" w:rsidTr="00A86BF5">
        <w:trPr>
          <w:trHeight w:val="70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организовать результативную работу ученика в группе</w:t>
            </w:r>
          </w:p>
        </w:tc>
      </w:tr>
      <w:tr w:rsidR="00A86BF5" w:rsidRPr="00DC01D7" w:rsidTr="00A86BF5"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выбирать эффективные методы преподавания</w:t>
            </w:r>
          </w:p>
        </w:tc>
      </w:tr>
      <w:tr w:rsidR="00A86BF5" w:rsidRPr="00DC01D7" w:rsidTr="00A86BF5"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Умение анализировать работу в соответствии с возможностями учеников</w:t>
            </w:r>
          </w:p>
        </w:tc>
      </w:tr>
      <w:tr w:rsidR="00A86BF5" w:rsidRPr="00DC01D7" w:rsidTr="00A86BF5">
        <w:tc>
          <w:tcPr>
            <w:tcW w:w="732" w:type="dxa"/>
            <w:vMerge w:val="restart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/>
              </w:rPr>
              <w:t>V</w:t>
            </w:r>
          </w:p>
        </w:tc>
        <w:tc>
          <w:tcPr>
            <w:tcW w:w="2552" w:type="dxa"/>
            <w:vMerge w:val="restart"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Компетентность оценивания и анализа учебного процесса</w:t>
            </w: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разработки критериев оценивания работы в группах и паре</w:t>
            </w:r>
          </w:p>
        </w:tc>
      </w:tr>
      <w:tr w:rsidR="00A86BF5" w:rsidRPr="00DC01D7" w:rsidTr="00A86BF5"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разработать критерии оценок индивидуальной  работы ученика</w:t>
            </w:r>
          </w:p>
        </w:tc>
      </w:tr>
      <w:tr w:rsidR="00A86BF5" w:rsidRPr="00DC01D7" w:rsidTr="00A86BF5"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конкретизировать всестороннее оценивание знаний ученика при помощи аргументов, повышения мотивации ученика при помощи оценивания</w:t>
            </w:r>
          </w:p>
        </w:tc>
      </w:tr>
      <w:tr w:rsidR="00A86BF5" w:rsidRPr="00DC01D7" w:rsidTr="00A86BF5">
        <w:trPr>
          <w:trHeight w:val="447"/>
        </w:trPr>
        <w:tc>
          <w:tcPr>
            <w:tcW w:w="732" w:type="dxa"/>
            <w:vMerge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552" w:type="dxa"/>
            <w:vMerge/>
            <w:vAlign w:val="center"/>
          </w:tcPr>
          <w:p w:rsidR="00A86BF5" w:rsidRPr="00DC01D7" w:rsidRDefault="00A86BF5" w:rsidP="00A86BF5">
            <w:pPr>
              <w:tabs>
                <w:tab w:val="left" w:pos="1065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214" w:type="dxa"/>
            <w:vAlign w:val="center"/>
          </w:tcPr>
          <w:p w:rsidR="00A86BF5" w:rsidRPr="00DC01D7" w:rsidRDefault="00A86BF5" w:rsidP="00A86BF5">
            <w:pPr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C01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Способность изучать причины недостатков учеников в обучении</w:t>
            </w:r>
          </w:p>
        </w:tc>
      </w:tr>
    </w:tbl>
    <w:p w:rsidR="00A86BF5" w:rsidRDefault="00A86BF5" w:rsidP="000E1B1E">
      <w:pPr>
        <w:spacing w:after="135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7267FF" w:rsidRPr="007755C7" w:rsidRDefault="007267FF" w:rsidP="007755C7">
      <w:pPr>
        <w:pStyle w:val="a3"/>
        <w:tabs>
          <w:tab w:val="left" w:pos="1134"/>
          <w:tab w:val="left" w:pos="1560"/>
          <w:tab w:val="left" w:pos="1843"/>
          <w:tab w:val="left" w:pos="1985"/>
          <w:tab w:val="left" w:pos="2127"/>
          <w:tab w:val="left" w:pos="269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55C7">
        <w:rPr>
          <w:rFonts w:ascii="Times New Roman" w:hAnsi="Times New Roman" w:cs="Times New Roman"/>
          <w:b/>
          <w:sz w:val="28"/>
          <w:szCs w:val="28"/>
        </w:rPr>
        <w:t>Этапы и сроки реализации Проекта</w:t>
      </w:r>
    </w:p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86BF5">
        <w:rPr>
          <w:rFonts w:ascii="Times New Roman" w:hAnsi="Times New Roman" w:cs="Times New Roman"/>
          <w:sz w:val="28"/>
          <w:szCs w:val="28"/>
          <w:u w:val="single"/>
        </w:rPr>
        <w:t xml:space="preserve">I. Организационный </w:t>
      </w:r>
      <w:proofErr w:type="gramStart"/>
      <w:r w:rsidRPr="00A86BF5">
        <w:rPr>
          <w:rFonts w:ascii="Times New Roman" w:hAnsi="Times New Roman" w:cs="Times New Roman"/>
          <w:sz w:val="28"/>
          <w:szCs w:val="28"/>
          <w:u w:val="single"/>
        </w:rPr>
        <w:t xml:space="preserve">этап </w:t>
      </w:r>
      <w:r w:rsidR="00FC597E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="00FC597E">
        <w:rPr>
          <w:rFonts w:ascii="Times New Roman" w:hAnsi="Times New Roman" w:cs="Times New Roman"/>
          <w:sz w:val="28"/>
          <w:szCs w:val="28"/>
        </w:rPr>
        <w:t>сентябрь 2020</w:t>
      </w:r>
      <w:r w:rsidRPr="002B6371">
        <w:rPr>
          <w:rFonts w:ascii="Times New Roman" w:hAnsi="Times New Roman" w:cs="Times New Roman"/>
          <w:sz w:val="28"/>
          <w:szCs w:val="28"/>
        </w:rPr>
        <w:t xml:space="preserve"> г. - декабрь 20</w:t>
      </w:r>
      <w:r w:rsidR="00FC597E">
        <w:rPr>
          <w:rFonts w:ascii="Times New Roman" w:hAnsi="Times New Roman" w:cs="Times New Roman"/>
          <w:sz w:val="28"/>
          <w:szCs w:val="28"/>
        </w:rPr>
        <w:t>20</w:t>
      </w:r>
      <w:r w:rsidRPr="002B6371">
        <w:rPr>
          <w:rFonts w:ascii="Times New Roman" w:hAnsi="Times New Roman" w:cs="Times New Roman"/>
          <w:sz w:val="28"/>
          <w:szCs w:val="28"/>
        </w:rPr>
        <w:t xml:space="preserve"> г.)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Цель этапа: создание условий для запуска проекта; диагностика и</w:t>
      </w:r>
      <w:r w:rsidR="009C5B95">
        <w:rPr>
          <w:rFonts w:ascii="Times New Roman" w:hAnsi="Times New Roman" w:cs="Times New Roman"/>
          <w:sz w:val="28"/>
          <w:szCs w:val="28"/>
        </w:rPr>
        <w:t xml:space="preserve"> </w:t>
      </w:r>
      <w:r w:rsidRPr="002B6371">
        <w:rPr>
          <w:rFonts w:ascii="Times New Roman" w:hAnsi="Times New Roman" w:cs="Times New Roman"/>
          <w:sz w:val="28"/>
          <w:szCs w:val="28"/>
        </w:rPr>
        <w:t>планирование работы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Задачи: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выявить педагогические затруднения молодых педагогов и систематизировать их;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проанализировать актуальное состояние работы с молодыми педагогами в ОО, назначить наставников;</w:t>
      </w:r>
    </w:p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спланировать систему работы по повышению профессиональной компетентности молодых педагогов</w:t>
      </w:r>
    </w:p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6371" w:rsidRDefault="009C5B95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86BF5">
        <w:rPr>
          <w:rFonts w:ascii="Times New Roman" w:hAnsi="Times New Roman" w:cs="Times New Roman"/>
          <w:sz w:val="28"/>
          <w:szCs w:val="28"/>
          <w:u w:val="single"/>
        </w:rPr>
        <w:t>II. Этап реализации проекта</w:t>
      </w:r>
      <w:r>
        <w:rPr>
          <w:rFonts w:ascii="Times New Roman" w:hAnsi="Times New Roman" w:cs="Times New Roman"/>
          <w:sz w:val="28"/>
          <w:szCs w:val="28"/>
        </w:rPr>
        <w:t xml:space="preserve"> (январь 20</w:t>
      </w:r>
      <w:r w:rsidR="00FC597E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г. - март</w:t>
      </w:r>
      <w:r w:rsidR="002B6371" w:rsidRPr="002B6371">
        <w:rPr>
          <w:rFonts w:ascii="Times New Roman" w:hAnsi="Times New Roman" w:cs="Times New Roman"/>
          <w:sz w:val="28"/>
          <w:szCs w:val="28"/>
        </w:rPr>
        <w:t xml:space="preserve"> 20</w:t>
      </w:r>
      <w:r w:rsidR="00FC597E">
        <w:rPr>
          <w:rFonts w:ascii="Times New Roman" w:hAnsi="Times New Roman" w:cs="Times New Roman"/>
          <w:sz w:val="28"/>
          <w:szCs w:val="28"/>
        </w:rPr>
        <w:t>22</w:t>
      </w:r>
      <w:r w:rsidR="002B6371" w:rsidRPr="002B6371">
        <w:rPr>
          <w:rFonts w:ascii="Times New Roman" w:hAnsi="Times New Roman" w:cs="Times New Roman"/>
          <w:sz w:val="28"/>
          <w:szCs w:val="28"/>
        </w:rPr>
        <w:t xml:space="preserve"> г.):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Цель этапа: обеспечение условий для профессионального роста и профессиональной активности молодых педагогов.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Задачи: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lastRenderedPageBreak/>
        <w:t>- реализовать план мероприятий, направленных на развитие профессиональной компетентности молодых педагогов;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обеспечить поддержку становления молодых педагогов через наставничество, вовлечение в работу профессиональных сообществ,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участие в работе школьных и муниципальных методических объединений;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обеспечить участие молодых педагогов в конкурсах профессионального мастерства различных уровней;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осуществлять анализ текущего состояния работы по повышению профессиональной компетентности молодых педагогов, используя результаты мониторинга</w:t>
      </w:r>
    </w:p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 xml:space="preserve">- Организация </w:t>
      </w:r>
      <w:proofErr w:type="spellStart"/>
      <w:r w:rsidRPr="002B6371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2B6371">
        <w:rPr>
          <w:rFonts w:ascii="Times New Roman" w:hAnsi="Times New Roman" w:cs="Times New Roman"/>
          <w:sz w:val="28"/>
          <w:szCs w:val="28"/>
        </w:rPr>
        <w:t xml:space="preserve"> – педагогического сопровождения (индивидуальные консультации, психологическая гостиная,  психологические тренинги)</w:t>
      </w:r>
    </w:p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86BF5">
        <w:rPr>
          <w:rFonts w:ascii="Times New Roman" w:hAnsi="Times New Roman" w:cs="Times New Roman"/>
          <w:sz w:val="28"/>
          <w:szCs w:val="28"/>
          <w:u w:val="single"/>
        </w:rPr>
        <w:t>III. Аналитически-презентационный этап</w:t>
      </w:r>
      <w:r w:rsidR="009C5B95">
        <w:rPr>
          <w:rFonts w:ascii="Times New Roman" w:hAnsi="Times New Roman" w:cs="Times New Roman"/>
          <w:sz w:val="28"/>
          <w:szCs w:val="28"/>
        </w:rPr>
        <w:t xml:space="preserve"> (апрель-июнь</w:t>
      </w:r>
      <w:r w:rsidRPr="002B6371">
        <w:rPr>
          <w:rFonts w:ascii="Times New Roman" w:hAnsi="Times New Roman" w:cs="Times New Roman"/>
          <w:sz w:val="28"/>
          <w:szCs w:val="28"/>
        </w:rPr>
        <w:t xml:space="preserve"> 202</w:t>
      </w:r>
      <w:r w:rsidR="00FC597E">
        <w:rPr>
          <w:rFonts w:ascii="Times New Roman" w:hAnsi="Times New Roman" w:cs="Times New Roman"/>
          <w:sz w:val="28"/>
          <w:szCs w:val="28"/>
        </w:rPr>
        <w:t>2</w:t>
      </w:r>
      <w:r w:rsidRPr="002B6371">
        <w:rPr>
          <w:rFonts w:ascii="Times New Roman" w:hAnsi="Times New Roman" w:cs="Times New Roman"/>
          <w:sz w:val="28"/>
          <w:szCs w:val="28"/>
        </w:rPr>
        <w:t xml:space="preserve"> г.):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 xml:space="preserve">Цель этапа: осмысление и представление результатов реализации проекта. 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Задачи: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 проанализировать и обобщить работу по реализации проекта, определить степень эффективности его реализации,</w:t>
      </w:r>
    </w:p>
    <w:p w:rsidR="002B6371" w:rsidRP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6371">
        <w:rPr>
          <w:rFonts w:ascii="Times New Roman" w:hAnsi="Times New Roman" w:cs="Times New Roman"/>
          <w:sz w:val="28"/>
          <w:szCs w:val="28"/>
        </w:rPr>
        <w:t>-   разработать перспективный план дальнейшей работы,</w:t>
      </w:r>
      <w:r w:rsidR="009C5B95">
        <w:rPr>
          <w:rFonts w:ascii="Times New Roman" w:hAnsi="Times New Roman" w:cs="Times New Roman"/>
          <w:sz w:val="28"/>
          <w:szCs w:val="28"/>
        </w:rPr>
        <w:t xml:space="preserve"> </w:t>
      </w:r>
      <w:r w:rsidRPr="002B6371">
        <w:rPr>
          <w:rFonts w:ascii="Times New Roman" w:hAnsi="Times New Roman" w:cs="Times New Roman"/>
          <w:sz w:val="28"/>
          <w:szCs w:val="28"/>
        </w:rPr>
        <w:t>представить результаты реализации проекта в различных формах,</w:t>
      </w:r>
      <w:r w:rsidR="009C5B95">
        <w:rPr>
          <w:rFonts w:ascii="Times New Roman" w:hAnsi="Times New Roman" w:cs="Times New Roman"/>
          <w:sz w:val="28"/>
          <w:szCs w:val="28"/>
        </w:rPr>
        <w:t xml:space="preserve"> </w:t>
      </w:r>
      <w:r w:rsidRPr="002B6371">
        <w:rPr>
          <w:rFonts w:ascii="Times New Roman" w:hAnsi="Times New Roman" w:cs="Times New Roman"/>
          <w:sz w:val="28"/>
          <w:szCs w:val="28"/>
        </w:rPr>
        <w:t xml:space="preserve">создание информационного ресурса для молодых педагогов </w:t>
      </w:r>
    </w:p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55C7" w:rsidRDefault="007755C7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55C7" w:rsidRDefault="007755C7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55C7" w:rsidRDefault="007755C7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55C7" w:rsidRDefault="007755C7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55C7" w:rsidRDefault="007755C7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6371" w:rsidRPr="009C5B95" w:rsidRDefault="002B6371" w:rsidP="007755C7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5B95"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мероприятий, направленных на реализацию Проекта</w:t>
      </w:r>
    </w:p>
    <w:tbl>
      <w:tblPr>
        <w:tblW w:w="964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4530"/>
        <w:gridCol w:w="1559"/>
        <w:gridCol w:w="143"/>
        <w:gridCol w:w="2409"/>
      </w:tblGrid>
      <w:tr w:rsidR="002B6371" w:rsidRPr="002B6371" w:rsidTr="00CA0281">
        <w:trPr>
          <w:trHeight w:val="526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CA0281">
            <w:pPr>
              <w:spacing w:after="0" w:line="360" w:lineRule="auto"/>
              <w:ind w:hang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B6371" w:rsidRPr="002B6371" w:rsidTr="007A2684">
        <w:trPr>
          <w:trHeight w:val="443"/>
        </w:trPr>
        <w:tc>
          <w:tcPr>
            <w:tcW w:w="96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FC597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Ор</w:t>
            </w:r>
            <w:r w:rsidR="00FC597E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ганизационный этап (сентябрь 2020</w:t>
            </w:r>
            <w:r w:rsidRPr="002B637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 г. - декабрь 20</w:t>
            </w:r>
            <w:r w:rsidR="00FC597E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20</w:t>
            </w:r>
            <w:r w:rsidRPr="002B637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 г)</w:t>
            </w:r>
          </w:p>
        </w:tc>
      </w:tr>
      <w:tr w:rsidR="002B6371" w:rsidRPr="002B6371" w:rsidTr="00CA0281">
        <w:trPr>
          <w:trHeight w:val="750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Создание базы данных о молодых педагогах образовательных организаций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CA0281">
            <w:pPr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2B6371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</w:t>
            </w:r>
          </w:p>
        </w:tc>
      </w:tr>
      <w:tr w:rsidR="009C5B95" w:rsidRPr="002B6371" w:rsidTr="007A2684">
        <w:trPr>
          <w:trHeight w:val="758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C5B95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Организация наставничества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C5B95" w:rsidRPr="002B6371" w:rsidRDefault="009C5B95" w:rsidP="00CA0281">
            <w:pPr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ОО, МКУ «УО БРИК»</w:t>
            </w:r>
          </w:p>
        </w:tc>
      </w:tr>
      <w:tr w:rsidR="009C5B95" w:rsidRPr="002B6371" w:rsidTr="00CA0281">
        <w:trPr>
          <w:trHeight w:val="1461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Проведение входящего мониторинга, выявление и систематизация педагогических затруднений молодых педагогов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Сентябрь-</w:t>
            </w:r>
          </w:p>
          <w:p w:rsidR="002B6371" w:rsidRPr="002B6371" w:rsidRDefault="009C5B95" w:rsidP="00CA0281">
            <w:pPr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</w:t>
            </w:r>
          </w:p>
        </w:tc>
      </w:tr>
      <w:tr w:rsidR="009C5B95" w:rsidRPr="002B6371" w:rsidTr="00CA0281">
        <w:trPr>
          <w:trHeight w:val="1136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Создание банка запросов затруднений молодых педагогов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Октябрь-</w:t>
            </w:r>
          </w:p>
          <w:p w:rsidR="002B6371" w:rsidRPr="002B6371" w:rsidRDefault="009C5B95" w:rsidP="00CA0281">
            <w:pPr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БРИК», ОО</w:t>
            </w:r>
          </w:p>
        </w:tc>
      </w:tr>
      <w:tr w:rsidR="009C5B95" w:rsidRPr="002B6371" w:rsidTr="00CA0281">
        <w:trPr>
          <w:trHeight w:val="1023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Проведение анализа актуального состояния работы с молодыми педагогами в ОО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Октябрь-</w:t>
            </w:r>
          </w:p>
          <w:p w:rsidR="002B6371" w:rsidRPr="002B6371" w:rsidRDefault="009C5B95" w:rsidP="00CA0281">
            <w:pPr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БРИК», ОО</w:t>
            </w:r>
          </w:p>
        </w:tc>
      </w:tr>
      <w:tr w:rsidR="009C5B95" w:rsidRPr="002B6371" w:rsidTr="007A2684">
        <w:trPr>
          <w:trHeight w:val="1000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Составление</w:t>
            </w:r>
          </w:p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индивидуальных планов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6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Октябрь-</w:t>
            </w:r>
          </w:p>
          <w:p w:rsidR="002B6371" w:rsidRPr="002B6371" w:rsidRDefault="009C5B95" w:rsidP="00CA0281">
            <w:pPr>
              <w:spacing w:before="6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наставники</w:t>
            </w:r>
          </w:p>
        </w:tc>
      </w:tr>
      <w:tr w:rsidR="009C5B95" w:rsidRPr="002B6371" w:rsidTr="00CA0281">
        <w:trPr>
          <w:trHeight w:val="975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Разработка мероприятий для 2-го этапа реализации проекта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</w:t>
            </w:r>
          </w:p>
        </w:tc>
      </w:tr>
      <w:tr w:rsidR="009C5B95" w:rsidRPr="002B6371" w:rsidTr="007A2684">
        <w:trPr>
          <w:trHeight w:val="381"/>
        </w:trPr>
        <w:tc>
          <w:tcPr>
            <w:tcW w:w="96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FC597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Эта</w:t>
            </w:r>
            <w:r w:rsidR="00FC597E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 реализации проекта (январь 2021</w:t>
            </w: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г. </w:t>
            </w: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–</w:t>
            </w: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ма</w:t>
            </w: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рт</w:t>
            </w: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202</w:t>
            </w:r>
            <w:r w:rsidR="00FC597E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г.)</w:t>
            </w:r>
          </w:p>
        </w:tc>
      </w:tr>
      <w:tr w:rsidR="009C5B95" w:rsidRPr="002B6371" w:rsidTr="007A2684">
        <w:trPr>
          <w:trHeight w:val="3836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Проведение мероприятий по совершенствованию</w:t>
            </w:r>
            <w:r w:rsidR="000E1B1E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профессиональной компет</w:t>
            </w:r>
            <w:r w:rsidR="000E1B1E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ентности и мастерства молодых </w:t>
            </w: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педаго</w:t>
            </w:r>
            <w:r w:rsidR="000E1B1E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гов (консультации,  проблемные семинары, мастер-классы, создание портфолио,</w:t>
            </w: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и др.).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 течение срока</w:t>
            </w:r>
          </w:p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реализации</w:t>
            </w:r>
          </w:p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проекта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БРИК», ОО</w:t>
            </w:r>
          </w:p>
        </w:tc>
      </w:tr>
      <w:tr w:rsidR="009C5B95" w:rsidRPr="002B6371" w:rsidTr="007A2684">
        <w:trPr>
          <w:trHeight w:val="1750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Мониторинг сопровождения, организации наставничества, адаптации молодых педагогов в системе образования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БРИК», ОО</w:t>
            </w:r>
          </w:p>
        </w:tc>
      </w:tr>
      <w:tr w:rsidR="009C5B95" w:rsidRPr="002B6371" w:rsidTr="00CA0281">
        <w:trPr>
          <w:trHeight w:val="1385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Организация и проведение конкурса профессионального мастерства для молодых педагогов «Педагогический дебют»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FC597E" w:rsidP="00FC597E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2021</w:t>
            </w:r>
            <w:r w:rsidR="009C5B95"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-202</w:t>
            </w: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  <w:r w:rsidR="009C5B95"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гг.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БРИК», ОО</w:t>
            </w:r>
          </w:p>
        </w:tc>
      </w:tr>
      <w:tr w:rsidR="009C5B95" w:rsidRPr="002B6371" w:rsidTr="00CA0281">
        <w:trPr>
          <w:trHeight w:val="1385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Привлечение молодых педагогов к участию в муниципальных методических мероприятиях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 течение срока</w:t>
            </w:r>
          </w:p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реализации</w:t>
            </w:r>
          </w:p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проекта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БРИК», ОО</w:t>
            </w:r>
          </w:p>
        </w:tc>
      </w:tr>
      <w:tr w:rsidR="009C5B95" w:rsidRPr="002B6371" w:rsidTr="00CA0281">
        <w:trPr>
          <w:trHeight w:val="1796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Осуществление мониторинговой деятельности по отслеживанию роста профессиональной компетентности молодых педагогов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 течение срока</w:t>
            </w:r>
          </w:p>
          <w:p w:rsidR="009C5B95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реализации</w:t>
            </w:r>
          </w:p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проекта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B6371" w:rsidRPr="002B6371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6371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</w:t>
            </w:r>
          </w:p>
        </w:tc>
      </w:tr>
      <w:tr w:rsidR="009C5B95" w:rsidRPr="00D30278" w:rsidTr="007A2684">
        <w:trPr>
          <w:trHeight w:val="401"/>
        </w:trPr>
        <w:tc>
          <w:tcPr>
            <w:tcW w:w="96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9C5B95" w:rsidP="00FC597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Аналитически-презентационный этап (</w:t>
            </w:r>
            <w:r w:rsidR="000E1B1E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апрель – июнь</w:t>
            </w: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202</w:t>
            </w:r>
            <w:r w:rsidR="00FC597E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г.)</w:t>
            </w:r>
          </w:p>
        </w:tc>
      </w:tr>
      <w:tr w:rsidR="009C5B95" w:rsidRPr="00D30278" w:rsidTr="007A2684">
        <w:trPr>
          <w:trHeight w:val="2295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D30278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Проведение итогового мониторинга по выявлению профессиональной компетентности молодых педагогов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</w:t>
            </w:r>
          </w:p>
        </w:tc>
      </w:tr>
      <w:tr w:rsidR="009C5B95" w:rsidRPr="00D30278" w:rsidTr="00CA0281">
        <w:trPr>
          <w:trHeight w:val="1318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D30278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Обработка и анализ результатов реализации проекта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</w:t>
            </w:r>
          </w:p>
        </w:tc>
      </w:tr>
      <w:tr w:rsidR="009C5B95" w:rsidRPr="00D30278" w:rsidTr="00CA0281">
        <w:trPr>
          <w:trHeight w:val="1186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5B95" w:rsidRPr="00D30278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9C5B95" w:rsidP="00CA0281">
            <w:pPr>
              <w:spacing w:after="0" w:line="360" w:lineRule="auto"/>
              <w:ind w:firstLine="1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Публикации работ участников проекта, создание информационного ресурса для молодых педагогов в условиях сетевого взаимодействия</w:t>
            </w:r>
          </w:p>
        </w:tc>
        <w:tc>
          <w:tcPr>
            <w:tcW w:w="1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0E1B1E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30278" w:rsidRPr="00D30278" w:rsidRDefault="009C5B95" w:rsidP="00CA028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0278">
              <w:rPr>
                <w:rFonts w:ascii="Times New Roman" w:eastAsia="Arial Unicode MS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МКУ «УО БРИК»</w:t>
            </w:r>
          </w:p>
        </w:tc>
      </w:tr>
    </w:tbl>
    <w:p w:rsidR="002B6371" w:rsidRDefault="002B6371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755C7" w:rsidRDefault="007755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6379B" w:rsidRDefault="00F6379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379B" w:rsidRPr="00F6379B" w:rsidRDefault="00F6379B" w:rsidP="007A2684">
      <w:pPr>
        <w:shd w:val="clear" w:color="auto" w:fill="FFFFFF"/>
        <w:spacing w:after="135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637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Заключение</w:t>
      </w:r>
    </w:p>
    <w:p w:rsidR="00F6379B" w:rsidRPr="00F6379B" w:rsidRDefault="00F6379B" w:rsidP="000E1B1E">
      <w:pPr>
        <w:shd w:val="clear" w:color="auto" w:fill="FFFFFF"/>
        <w:spacing w:after="135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79B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выполнения проекта будут созданы условия для роста профессионального мастерства молодых специалистов, что говорит о практической значимости проекта. Через постоянную, систематическую, профессиональную учёбу на местах будет формироваться мастерство учителя. Сотрудничество в течение длительного времени, позволит улучшить стиль, почерк работы учителя и его личностные качества, видеть рост его профессионализма.</w:t>
      </w:r>
    </w:p>
    <w:p w:rsidR="00F6379B" w:rsidRPr="00F6379B" w:rsidRDefault="00F6379B" w:rsidP="000E1B1E">
      <w:pPr>
        <w:shd w:val="clear" w:color="auto" w:fill="FFFFFF"/>
        <w:spacing w:after="135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79B">
        <w:rPr>
          <w:rFonts w:ascii="Times New Roman" w:eastAsia="Times New Roman" w:hAnsi="Times New Roman" w:cs="Times New Roman"/>
          <w:sz w:val="28"/>
          <w:szCs w:val="28"/>
          <w:lang w:eastAsia="ru-RU"/>
        </w:rPr>
        <w:t>К ожидаемым результатам мы можем отнести систематическую разностороннюю целенаправленную методическую работу с молодыми учителями, молодые учителя проходят адаптационный период уверенно, повышают уровень профессиональной подготовки, убеждаются в правильном выборе своей профессии.</w:t>
      </w:r>
    </w:p>
    <w:p w:rsidR="00F6379B" w:rsidRPr="00F6379B" w:rsidRDefault="00F6379B" w:rsidP="000E1B1E">
      <w:pPr>
        <w:shd w:val="clear" w:color="auto" w:fill="FFFFFF"/>
        <w:spacing w:after="135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79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программа поможет и молодым учителям, и руководителю школы  решать целый ряд проблем, стоящих перед молодыми учителями, будет способствовать поиску и проявлению учителями своего педагогического кредо.</w:t>
      </w:r>
    </w:p>
    <w:p w:rsidR="00F6379B" w:rsidRPr="00F6379B" w:rsidRDefault="00F6379B" w:rsidP="000E1B1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379B" w:rsidRDefault="00F6379B" w:rsidP="000E1B1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2684" w:rsidRDefault="007A2684" w:rsidP="000E1B1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2684" w:rsidRDefault="007A2684" w:rsidP="000E1B1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5C7" w:rsidRDefault="007755C7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7A2684" w:rsidRPr="00F6379B" w:rsidRDefault="007A2684" w:rsidP="007A268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5C7" w:rsidRPr="007755C7" w:rsidRDefault="007755C7" w:rsidP="007755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55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 использованных источников и литературы</w:t>
      </w:r>
    </w:p>
    <w:p w:rsidR="007755C7" w:rsidRPr="007755C7" w:rsidRDefault="007755C7" w:rsidP="007755C7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>Бадриева</w:t>
      </w:r>
      <w:proofErr w:type="spellEnd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Р.Р., Салихова Л.Ф. Школа молодого педагога. Методические рекомендации, ГАОУ ДПО ИРО РТ, 2016</w:t>
      </w:r>
    </w:p>
    <w:p w:rsidR="007755C7" w:rsidRPr="007755C7" w:rsidRDefault="007755C7" w:rsidP="007755C7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Руководство по наставничеству молодых педагогов Республики Татарстан. </w:t>
      </w:r>
      <w:proofErr w:type="spellStart"/>
      <w:r w:rsidRPr="007755C7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Educare</w:t>
      </w:r>
      <w:proofErr w:type="spellEnd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>г.Казань</w:t>
      </w:r>
      <w:proofErr w:type="spellEnd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>, 2017</w:t>
      </w:r>
    </w:p>
    <w:p w:rsidR="007755C7" w:rsidRPr="007755C7" w:rsidRDefault="007755C7" w:rsidP="007755C7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>Зайкова Н. Педагог – воспитанник: взаимные ожидания. Деловая игра для педагогов. Школьный психолог, 2004.</w:t>
      </w:r>
    </w:p>
    <w:p w:rsidR="007755C7" w:rsidRPr="007755C7" w:rsidRDefault="007755C7" w:rsidP="007755C7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>Сакович</w:t>
      </w:r>
      <w:proofErr w:type="spellEnd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Н. Сказочная инициация в профессию. Тренинг с молодыми учителями, 2005</w:t>
      </w:r>
    </w:p>
    <w:p w:rsidR="007755C7" w:rsidRPr="007755C7" w:rsidRDefault="007755C7" w:rsidP="007755C7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755C7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Федотенко И.Л.</w:t>
      </w:r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hyperlink r:id="rId8" w:history="1">
        <w:r w:rsidRPr="007755C7">
          <w:rPr>
            <w:rFonts w:ascii="Times New Roman" w:eastAsia="Calibri" w:hAnsi="Times New Roman" w:cs="Times New Roman"/>
            <w:color w:val="000000"/>
            <w:sz w:val="28"/>
            <w:szCs w:val="28"/>
          </w:rPr>
          <w:t>Молодой учитель и его старшие коллеги: два взгляда на одну проблему</w:t>
        </w:r>
      </w:hyperlink>
      <w:r w:rsidRPr="007755C7">
        <w:rPr>
          <w:rFonts w:ascii="Calibri" w:eastAsia="Calibri" w:hAnsi="Calibri" w:cs="Times New Roman"/>
        </w:rPr>
        <w:t>,</w:t>
      </w:r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1997.</w:t>
      </w:r>
    </w:p>
    <w:p w:rsidR="007755C7" w:rsidRPr="007755C7" w:rsidRDefault="007755C7" w:rsidP="007755C7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>Шадура</w:t>
      </w:r>
      <w:proofErr w:type="spellEnd"/>
      <w:r w:rsidRPr="007755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А. Тренинг развития профессиональных навыков. Профессиональная позиция, 2007</w:t>
      </w:r>
    </w:p>
    <w:p w:rsidR="007755C7" w:rsidRPr="007755C7" w:rsidRDefault="007755C7" w:rsidP="007755C7">
      <w:pPr>
        <w:keepNext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i/>
          <w:color w:val="000000"/>
        </w:rPr>
      </w:pPr>
    </w:p>
    <w:p w:rsidR="00F6379B" w:rsidRDefault="00F6379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379B" w:rsidRDefault="00F6379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379B" w:rsidRDefault="00F6379B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6265" w:rsidRDefault="00E66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07166" w:rsidRPr="00E66265" w:rsidRDefault="00E66265" w:rsidP="00E66265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4"/>
          <w:szCs w:val="28"/>
        </w:rPr>
      </w:pPr>
      <w:r w:rsidRPr="00E66265">
        <w:rPr>
          <w:rFonts w:ascii="Times New Roman" w:hAnsi="Times New Roman" w:cs="Times New Roman"/>
          <w:sz w:val="24"/>
          <w:szCs w:val="28"/>
        </w:rPr>
        <w:lastRenderedPageBreak/>
        <w:t>Приложение 1</w:t>
      </w:r>
    </w:p>
    <w:p w:rsidR="00E66265" w:rsidRPr="00E66265" w:rsidRDefault="00E66265" w:rsidP="00E66265">
      <w:pPr>
        <w:shd w:val="clear" w:color="auto" w:fill="FFFFFF"/>
        <w:spacing w:after="300" w:line="270" w:lineRule="atLeast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«Школа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молодых педагогов»</w:t>
      </w:r>
    </w:p>
    <w:p w:rsidR="00E66265" w:rsidRPr="00E66265" w:rsidRDefault="00E66265" w:rsidP="00E66265">
      <w:pPr>
        <w:shd w:val="clear" w:color="auto" w:fill="FFFFFF"/>
        <w:spacing w:after="300" w:line="27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АНКЕТА </w:t>
      </w:r>
      <w:r w:rsidRPr="00E6626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br/>
        <w:t>для молодых педагогов</w:t>
      </w:r>
    </w:p>
    <w:p w:rsidR="00E66265" w:rsidRPr="00E66265" w:rsidRDefault="00E66265" w:rsidP="00E66265">
      <w:p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1. Удовлетворяет ли вас уровень вашей профессиональной подготовки?</w:t>
      </w:r>
    </w:p>
    <w:p w:rsidR="00E66265" w:rsidRPr="00E66265" w:rsidRDefault="00E66265" w:rsidP="00E66265">
      <w:pPr>
        <w:numPr>
          <w:ilvl w:val="0"/>
          <w:numId w:val="10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 </w:t>
      </w:r>
    </w:p>
    <w:p w:rsidR="00E66265" w:rsidRPr="00E66265" w:rsidRDefault="00E66265" w:rsidP="00E66265">
      <w:pPr>
        <w:numPr>
          <w:ilvl w:val="0"/>
          <w:numId w:val="10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Нет </w:t>
      </w:r>
    </w:p>
    <w:p w:rsidR="00E66265" w:rsidRDefault="00E66265" w:rsidP="00E66265">
      <w:pPr>
        <w:numPr>
          <w:ilvl w:val="0"/>
          <w:numId w:val="10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Частично </w:t>
      </w:r>
    </w:p>
    <w:p w:rsidR="00E66265" w:rsidRPr="00E66265" w:rsidRDefault="00E66265" w:rsidP="00E66265">
      <w:p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66265" w:rsidRPr="00E66265" w:rsidRDefault="00E66265" w:rsidP="00E66265">
      <w:p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. В каких направлениях организации учебно-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воспитательного процесса вы испытываете трудности?</w:t>
      </w:r>
    </w:p>
    <w:p w:rsidR="00E66265" w:rsidRPr="00E66265" w:rsidRDefault="00E66265" w:rsidP="00E66265">
      <w:pPr>
        <w:numPr>
          <w:ilvl w:val="0"/>
          <w:numId w:val="11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в календарно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-тематическом планировании </w:t>
      </w:r>
    </w:p>
    <w:p w:rsidR="00E66265" w:rsidRPr="00E66265" w:rsidRDefault="00E66265" w:rsidP="00E66265">
      <w:pPr>
        <w:numPr>
          <w:ilvl w:val="0"/>
          <w:numId w:val="11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проведении уроков </w:t>
      </w:r>
    </w:p>
    <w:p w:rsidR="00E66265" w:rsidRPr="00E66265" w:rsidRDefault="00E66265" w:rsidP="00E66265">
      <w:pPr>
        <w:numPr>
          <w:ilvl w:val="0"/>
          <w:numId w:val="11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проведении внеклассных мероприятий </w:t>
      </w:r>
    </w:p>
    <w:p w:rsidR="00E66265" w:rsidRPr="00E66265" w:rsidRDefault="00E66265" w:rsidP="00E66265">
      <w:pPr>
        <w:numPr>
          <w:ilvl w:val="0"/>
          <w:numId w:val="11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общении с коллегами, администрацией </w:t>
      </w:r>
    </w:p>
    <w:p w:rsidR="00E66265" w:rsidRPr="00E66265" w:rsidRDefault="00E66265" w:rsidP="00E66265">
      <w:pPr>
        <w:numPr>
          <w:ilvl w:val="0"/>
          <w:numId w:val="11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общении с учащимися, их родителями </w:t>
      </w:r>
    </w:p>
    <w:p w:rsidR="00E66265" w:rsidRDefault="00E66265" w:rsidP="00E66265">
      <w:pPr>
        <w:numPr>
          <w:ilvl w:val="0"/>
          <w:numId w:val="11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другое (допишите) _________________________________________________________ </w:t>
      </w:r>
    </w:p>
    <w:p w:rsidR="00E66265" w:rsidRPr="00E66265" w:rsidRDefault="00E66265" w:rsidP="00E66265">
      <w:pPr>
        <w:shd w:val="clear" w:color="auto" w:fill="FFFFFF"/>
        <w:spacing w:after="0" w:line="27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66265" w:rsidRPr="00E66265" w:rsidRDefault="00E66265" w:rsidP="00E66265">
      <w:p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. Представляет ли для вас трудность: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формулировать цели урока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выбирать соответствующие методы и методические приемы для реализации целей урока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мотивировать деятельность учащихся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формулировать вопросы проблемного характера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создавать проблемно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-поисковые ситуации в обучении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подготавливать для учащихся задания различной степени трудности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активизировать учащихся в обучении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организовывать сотрудничество между учащимися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организовывать само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 и взаимоконтроль учащихся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организовывать своевременный контроль и коррекцию ЗУН учащихся </w:t>
      </w:r>
    </w:p>
    <w:p w:rsidR="00E66265" w:rsidRP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развивать творческие способности учащихся </w:t>
      </w:r>
    </w:p>
    <w:p w:rsidR="00E66265" w:rsidRDefault="00E66265" w:rsidP="00E66265">
      <w:pPr>
        <w:numPr>
          <w:ilvl w:val="0"/>
          <w:numId w:val="12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другое (допишите)__________________________________________________________ </w:t>
      </w:r>
    </w:p>
    <w:p w:rsidR="00E66265" w:rsidRPr="00E66265" w:rsidRDefault="00E66265" w:rsidP="00E66265">
      <w:pPr>
        <w:shd w:val="clear" w:color="auto" w:fill="FFFFFF"/>
        <w:spacing w:after="0" w:line="27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66265" w:rsidRPr="00E66265" w:rsidRDefault="00E66265" w:rsidP="00E66265">
      <w:p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. Каким формам повышения квалификации своей профессиональной компетентности отдали бы вы предпочтение в первую, вторую и т. д. очередь (пронумеруйте в порядке выбора):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cамообразованию</w:t>
      </w:r>
      <w:proofErr w:type="spellEnd"/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практико-ориентированному семинару 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курсам повышения квалификации 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мастер-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классам 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творческим лабораториям 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индивидуальной помощи со стороны наставника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методическим объединениям  в Вашей организации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городским методическим объединениям</w:t>
      </w:r>
    </w:p>
    <w:p w:rsidR="00E66265" w:rsidRP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школе молодого специалиста </w:t>
      </w:r>
    </w:p>
    <w:p w:rsidR="00E66265" w:rsidRDefault="00E66265" w:rsidP="00E66265">
      <w:pPr>
        <w:numPr>
          <w:ilvl w:val="0"/>
          <w:numId w:val="13"/>
        </w:numPr>
        <w:shd w:val="clear" w:color="auto" w:fill="FFFFFF"/>
        <w:spacing w:after="0" w:line="270" w:lineRule="atLeast"/>
        <w:ind w:left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другое (допишите)_________________________________________________________ </w:t>
      </w:r>
    </w:p>
    <w:p w:rsidR="00E66265" w:rsidRPr="00E66265" w:rsidRDefault="00E66265" w:rsidP="00E66265">
      <w:p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66265" w:rsidRPr="00E66265" w:rsidRDefault="00E66265" w:rsidP="00E66265">
      <w:p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. Если бы вам предоставили возможность выбора практико-ориентированных семинаров для повышения своей профессиональной компетентности,  в каком из них вы приняли бы участие в первую, во вторую и т. д. очередь (пронумеруйте в порядке выбора):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типы уроков, методика их подготовки и проведения 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методы обучения и их эффективное использование в образовательном процессе 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приемы активизации учебно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-познавательной деятельности учащихся 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учет и оценка знаний учащихся 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психолого-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педагогические особенности учащихся разных возрастов 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урегулирование конфликтных ситуаций 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формы работы с родителями 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формы и методы педагогического сотрудничества с учащимися </w:t>
      </w:r>
    </w:p>
    <w:p w:rsidR="00E66265" w:rsidRDefault="00E66265" w:rsidP="00E66265">
      <w:pPr>
        <w:numPr>
          <w:ilvl w:val="0"/>
          <w:numId w:val="14"/>
        </w:numPr>
        <w:shd w:val="clear" w:color="auto" w:fill="FFFFFF"/>
        <w:spacing w:after="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другое (допишите) ________________________________________________________ </w:t>
      </w:r>
    </w:p>
    <w:p w:rsidR="00E66265" w:rsidRPr="00E66265" w:rsidRDefault="00E66265" w:rsidP="00E66265">
      <w:pPr>
        <w:shd w:val="clear" w:color="auto" w:fill="FFFFFF"/>
        <w:spacing w:after="0" w:line="27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66265" w:rsidRPr="00E66265" w:rsidRDefault="00E66265" w:rsidP="00E66265">
      <w:p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.  Памятки по каким направлениям образовательной деятельности Вам необходимы в работе?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анализ и самоанализ урока;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обязанности классного руководителя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организация работы с родителями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рекомендации   по внеклассным мероприятиям</w:t>
      </w:r>
    </w:p>
    <w:p w:rsidR="00E66265" w:rsidRPr="00E66265" w:rsidRDefault="00E66265" w:rsidP="00E66265">
      <w:pPr>
        <w:numPr>
          <w:ilvl w:val="0"/>
          <w:numId w:val="14"/>
        </w:numPr>
        <w:shd w:val="clear" w:color="auto" w:fill="FFFFFF"/>
        <w:spacing w:after="300" w:line="27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6265">
        <w:rPr>
          <w:rFonts w:ascii="Times New Roman" w:eastAsia="Calibri" w:hAnsi="Times New Roman" w:cs="Times New Roman"/>
          <w:sz w:val="24"/>
          <w:szCs w:val="24"/>
          <w:lang w:eastAsia="ru-RU"/>
        </w:rPr>
        <w:t>Иное _____________________________________________________________________</w:t>
      </w:r>
    </w:p>
    <w:p w:rsidR="00E66265" w:rsidRPr="00E66265" w:rsidRDefault="00E66265" w:rsidP="000E1B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E66265" w:rsidRPr="00E66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2643"/>
    <w:multiLevelType w:val="hybridMultilevel"/>
    <w:tmpl w:val="F78EA266"/>
    <w:lvl w:ilvl="0" w:tplc="DFA2EE7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48176C"/>
    <w:multiLevelType w:val="multilevel"/>
    <w:tmpl w:val="961EA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D0935E2"/>
    <w:multiLevelType w:val="multilevel"/>
    <w:tmpl w:val="B142CF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B865CA"/>
    <w:multiLevelType w:val="multilevel"/>
    <w:tmpl w:val="6DAE37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53769E0"/>
    <w:multiLevelType w:val="multilevel"/>
    <w:tmpl w:val="289E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2ACF09F4"/>
    <w:multiLevelType w:val="hybridMultilevel"/>
    <w:tmpl w:val="FEDE57AA"/>
    <w:lvl w:ilvl="0" w:tplc="B652E782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C1300A1"/>
    <w:multiLevelType w:val="hybridMultilevel"/>
    <w:tmpl w:val="2B9A160E"/>
    <w:lvl w:ilvl="0" w:tplc="A95A54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B37DF4"/>
    <w:multiLevelType w:val="multilevel"/>
    <w:tmpl w:val="8B22F8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0C76E4C"/>
    <w:multiLevelType w:val="multilevel"/>
    <w:tmpl w:val="5ACA8C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A0D55DC"/>
    <w:multiLevelType w:val="hybridMultilevel"/>
    <w:tmpl w:val="579C6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A3760EE"/>
    <w:multiLevelType w:val="multilevel"/>
    <w:tmpl w:val="8762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 w15:restartNumberingAfterBreak="0">
    <w:nsid w:val="4A640FDF"/>
    <w:multiLevelType w:val="multilevel"/>
    <w:tmpl w:val="2C3C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 w15:restartNumberingAfterBreak="0">
    <w:nsid w:val="4F7C0A9E"/>
    <w:multiLevelType w:val="multilevel"/>
    <w:tmpl w:val="DD44F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 w15:restartNumberingAfterBreak="0">
    <w:nsid w:val="5378761E"/>
    <w:multiLevelType w:val="multilevel"/>
    <w:tmpl w:val="7E866C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1AA66FA"/>
    <w:multiLevelType w:val="hybridMultilevel"/>
    <w:tmpl w:val="C4DA5C88"/>
    <w:lvl w:ilvl="0" w:tplc="4F444C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80657A"/>
    <w:multiLevelType w:val="hybridMultilevel"/>
    <w:tmpl w:val="B4941EEC"/>
    <w:lvl w:ilvl="0" w:tplc="7A8EFE62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7"/>
  </w:num>
  <w:num w:numId="3">
    <w:abstractNumId w:val="13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14"/>
  </w:num>
  <w:num w:numId="8">
    <w:abstractNumId w:val="15"/>
  </w:num>
  <w:num w:numId="9">
    <w:abstractNumId w:val="5"/>
  </w:num>
  <w:num w:numId="10">
    <w:abstractNumId w:val="4"/>
  </w:num>
  <w:num w:numId="11">
    <w:abstractNumId w:val="12"/>
  </w:num>
  <w:num w:numId="12">
    <w:abstractNumId w:val="1"/>
  </w:num>
  <w:num w:numId="13">
    <w:abstractNumId w:val="11"/>
  </w:num>
  <w:num w:numId="14">
    <w:abstractNumId w:val="10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D6F"/>
    <w:rsid w:val="0004520B"/>
    <w:rsid w:val="000E1B1E"/>
    <w:rsid w:val="002B6371"/>
    <w:rsid w:val="004F644A"/>
    <w:rsid w:val="00545A5A"/>
    <w:rsid w:val="0065609B"/>
    <w:rsid w:val="006B11E2"/>
    <w:rsid w:val="00707166"/>
    <w:rsid w:val="00724EF2"/>
    <w:rsid w:val="007267FF"/>
    <w:rsid w:val="007755C7"/>
    <w:rsid w:val="007857D4"/>
    <w:rsid w:val="007A2684"/>
    <w:rsid w:val="00887D6F"/>
    <w:rsid w:val="008B2E2D"/>
    <w:rsid w:val="00970565"/>
    <w:rsid w:val="009C5B95"/>
    <w:rsid w:val="00A86BF5"/>
    <w:rsid w:val="00BB4D22"/>
    <w:rsid w:val="00CA0281"/>
    <w:rsid w:val="00CB6E20"/>
    <w:rsid w:val="00D21E1D"/>
    <w:rsid w:val="00D30278"/>
    <w:rsid w:val="00DC01D7"/>
    <w:rsid w:val="00E66265"/>
    <w:rsid w:val="00F6379B"/>
    <w:rsid w:val="00FC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DF972"/>
  <w15:docId w15:val="{B3653FE3-4E39-485B-8995-9AA250B14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37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2B6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0716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7166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2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socman.edu.ru/direktor/msg/175057.html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5D818-C53D-46B9-8588-A4485F9E0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3757</Words>
  <Characters>21415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Я</cp:lastModifiedBy>
  <cp:revision>12</cp:revision>
  <cp:lastPrinted>2019-08-29T05:19:00Z</cp:lastPrinted>
  <dcterms:created xsi:type="dcterms:W3CDTF">2019-08-28T20:24:00Z</dcterms:created>
  <dcterms:modified xsi:type="dcterms:W3CDTF">2021-07-21T13:01:00Z</dcterms:modified>
</cp:coreProperties>
</file>